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01117180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8B2BE5" w:rsidRDefault="00C91B13" w:rsidP="008B2BE5">
          <w:pPr>
            <w:jc w:val="center"/>
          </w:pPr>
          <w:r>
            <w:rPr>
              <w:noProof/>
            </w:rPr>
            <w:pict>
              <v:group id="组 14" o:spid="_x0000_s1026" style="position:absolute;left:0;text-align:left;margin-left:398.4pt;margin-top:0;width:244.8pt;height:626.25pt;z-index:251688960;mso-position-horizontal:right;mso-position-horizontal-relative:page;mso-position-vertical:top;mso-position-vertical-relative:page" coordorigin="7329,8" coordsize="4911,1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" o:allowincell="f">
                <v:group id="Group 364" o:spid="_x0000_s1027" style="position:absolute;left:7344;top:8;width:4593;height:15973" coordorigin="7560,8" coordsize="4409,15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rect id="Rectangle 365" o:spid="_x0000_s1028" style="position:absolute;left:7749;top:417;width:4220;height:15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<v:rect id="Rectangle 366" o:spid="_x0000_s1029" alt="Light vertical" style="position:absolute;left:7560;top:8;width:195;height:15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<v:fill r:id="rId8" o:title="" opacity="52428f" color2="white [3212]" o:opacity2="52428f" type="pattern"/>
                    <v:shadow color="#d8d8d8" offset="3pt,3pt"/>
                  </v:rect>
                </v:group>
                <v:rect id="Rectangle 367" o:spid="_x0000_s1030" style="position:absolute;left:7344;top:409;width:4896;height:3549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EA5498" w:rsidRDefault="00EA5498">
                        <w:pPr>
                          <w:pStyle w:val="ab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EA5498" w:rsidRDefault="00EA5498">
                        <w:pPr>
                          <w:pStyle w:val="ab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8B2BE5" w:rsidRDefault="001C3978" w:rsidP="008B2BE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4666615</wp:posOffset>
                </wp:positionH>
                <wp:positionV relativeFrom="margin">
                  <wp:posOffset>190500</wp:posOffset>
                </wp:positionV>
                <wp:extent cx="1141095" cy="879475"/>
                <wp:effectExtent l="0" t="0" r="1905" b="0"/>
                <wp:wrapSquare wrapText="bothSides"/>
                <wp:docPr id="22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879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8B2BE5" w:rsidRPr="003C10C1" w:rsidRDefault="00EA5498" w:rsidP="004870A6">
          <w:pPr>
            <w:ind w:firstLineChars="49" w:firstLine="177"/>
            <w:jc w:val="left"/>
            <w:rPr>
              <w:rFonts w:ascii="Times New Roman" w:hAnsi="Times New Roman"/>
              <w:b/>
              <w:sz w:val="36"/>
              <w:szCs w:val="36"/>
            </w:rPr>
          </w:pPr>
          <w:r>
            <w:rPr>
              <w:rFonts w:ascii="Times New Roman" w:hAnsi="Times New Roman" w:hint="eastAsia"/>
              <w:b/>
              <w:sz w:val="36"/>
              <w:szCs w:val="36"/>
            </w:rPr>
            <w:t>DZ</w:t>
          </w:r>
          <w:r w:rsidR="008B2BE5" w:rsidRPr="003C10C1">
            <w:rPr>
              <w:rFonts w:ascii="Times New Roman" w:hAnsi="Times New Roman" w:hint="eastAsia"/>
              <w:b/>
              <w:sz w:val="36"/>
              <w:szCs w:val="36"/>
            </w:rPr>
            <w:t>.WB-ZC1</w:t>
          </w:r>
          <w:r>
            <w:rPr>
              <w:rFonts w:ascii="Times New Roman" w:hAnsi="Times New Roman" w:hint="eastAsia"/>
              <w:b/>
              <w:sz w:val="36"/>
              <w:szCs w:val="36"/>
            </w:rPr>
            <w:t>2</w:t>
          </w:r>
          <w:r w:rsidR="008B2BE5" w:rsidRPr="003C10C1">
            <w:rPr>
              <w:rFonts w:ascii="Times New Roman" w:hAnsi="Times New Roman" w:hint="eastAsia"/>
              <w:b/>
              <w:sz w:val="36"/>
              <w:szCs w:val="36"/>
            </w:rPr>
            <w:t>00</w:t>
          </w:r>
          <w:r w:rsidR="008B2BE5" w:rsidRPr="003C10C1">
            <w:rPr>
              <w:rFonts w:ascii="Times New Roman" w:hAnsi="Times New Roman" w:hint="eastAsia"/>
              <w:b/>
              <w:sz w:val="36"/>
              <w:szCs w:val="36"/>
            </w:rPr>
            <w:t>型</w:t>
          </w:r>
        </w:p>
        <w:p w:rsidR="008B2BE5" w:rsidRDefault="00EA5498" w:rsidP="00EA5498">
          <w:pPr>
            <w:ind w:firstLineChars="98" w:firstLine="354"/>
            <w:jc w:val="left"/>
            <w:rPr>
              <w:rFonts w:ascii="Times New Roman" w:hAnsi="Times New Roman"/>
              <w:b/>
              <w:sz w:val="36"/>
              <w:szCs w:val="36"/>
            </w:rPr>
          </w:pPr>
          <w:r w:rsidRPr="00EA5498">
            <w:rPr>
              <w:rFonts w:ascii="Times New Roman" w:hAnsi="Times New Roman" w:hint="eastAsia"/>
              <w:b/>
              <w:sz w:val="36"/>
              <w:szCs w:val="36"/>
            </w:rPr>
            <w:t>墩柱式装船机</w:t>
          </w:r>
        </w:p>
        <w:p w:rsidR="00EA5498" w:rsidRPr="00EA5498" w:rsidRDefault="00EA5498" w:rsidP="00EA5498">
          <w:pPr>
            <w:ind w:firstLineChars="98" w:firstLine="354"/>
            <w:jc w:val="left"/>
            <w:rPr>
              <w:rFonts w:ascii="Times New Roman" w:hAnsi="Times New Roman"/>
              <w:b/>
              <w:sz w:val="36"/>
              <w:szCs w:val="36"/>
            </w:rPr>
          </w:pPr>
          <w:r w:rsidRPr="00EA5498">
            <w:rPr>
              <w:rFonts w:ascii="Times New Roman" w:hAnsi="Times New Roman" w:hint="eastAsia"/>
              <w:b/>
              <w:sz w:val="36"/>
              <w:szCs w:val="36"/>
            </w:rPr>
            <w:t>堆场</w:t>
          </w:r>
        </w:p>
        <w:p w:rsidR="00EA5498" w:rsidRPr="003C10C1" w:rsidRDefault="00EA5498" w:rsidP="00FB1B59">
          <w:pPr>
            <w:ind w:firstLineChars="98" w:firstLine="354"/>
            <w:jc w:val="left"/>
            <w:rPr>
              <w:rFonts w:ascii="Arial" w:hAnsi="Arial" w:cs="Arial"/>
              <w:b/>
              <w:bCs/>
              <w:sz w:val="36"/>
              <w:szCs w:val="36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C91B13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  <w:r w:rsidRPr="00C91B13">
            <w:rPr>
              <w:noProof/>
            </w:rPr>
            <w:pict>
              <v:rect id="矩形 16" o:spid="_x0000_s1032" style="position:absolute;left:0;text-align:left;margin-left:27pt;margin-top:211pt;width:550.8pt;height:50.4pt;z-index:251691008;visibility:visible;mso-width-percent:900;mso-height-percent:73;mso-position-horizontal-relative:page;mso-position-vertical-relative:page;mso-width-percent:900;mso-height-percent:7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" o:allowincell="f" fillcolor="#4f81bd [3204]" strokecolor="white [3212]" strokeweight="1pt">
                <v:textbox style="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标题"/>
                        <w:id w:val="90233898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EA5498" w:rsidRDefault="00EA5498">
                          <w:pPr>
                            <w:pStyle w:val="ab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 w:hint="eastAsia"/>
                              <w:color w:val="FFFFFF" w:themeColor="background1"/>
                              <w:sz w:val="72"/>
                              <w:szCs w:val="72"/>
                            </w:rPr>
                            <w:t>方案建议书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FB1B59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  <w:r w:rsidRPr="00610676">
            <w:rPr>
              <w:rFonts w:ascii="Times New Roman" w:hAnsi="Times New Roman"/>
              <w:noProof/>
              <w:szCs w:val="24"/>
            </w:rPr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-676275</wp:posOffset>
                </wp:positionH>
                <wp:positionV relativeFrom="margin">
                  <wp:posOffset>2897505</wp:posOffset>
                </wp:positionV>
                <wp:extent cx="3923030" cy="2637155"/>
                <wp:effectExtent l="0" t="0" r="1270" b="0"/>
                <wp:wrapSquare wrapText="bothSides"/>
                <wp:docPr id="15" name="图片 10" descr="池州海螺1500浮式圆狐轨道熟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池州海螺1500浮式圆狐轨道熟料"/>
                        <pic:cNvPicPr>
                          <a:picLocks noRot="1" noChangeAspect="1" noChangeArrowheads="1"/>
                        </pic:cNvPicPr>
                      </pic:nvPicPr>
                      <pic:blipFill>
                        <a:blip r:embed="rId10" cstate="print">
                          <a:lum contrast="4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3030" cy="2637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F94CDA" w:rsidRDefault="00F94CDA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</w:p>
        <w:p w:rsidR="00326CDC" w:rsidRPr="00221E69" w:rsidRDefault="00326CDC" w:rsidP="00326CDC">
          <w:pPr>
            <w:adjustRightInd w:val="0"/>
            <w:snapToGrid w:val="0"/>
            <w:jc w:val="center"/>
            <w:rPr>
              <w:rFonts w:ascii="Arial" w:hAnsi="Arial" w:cs="Arial"/>
              <w:sz w:val="28"/>
              <w:szCs w:val="28"/>
            </w:rPr>
          </w:pPr>
          <w:r w:rsidRPr="00221E69">
            <w:rPr>
              <w:rFonts w:ascii="Arial" w:hAnsi="Arial" w:cs="Arial" w:hint="eastAsia"/>
              <w:sz w:val="28"/>
              <w:szCs w:val="28"/>
            </w:rPr>
            <w:t>中国</w:t>
          </w:r>
          <w:r w:rsidRPr="00A253C7">
            <w:rPr>
              <w:rFonts w:hAnsi="宋体" w:hint="eastAsia"/>
              <w:b/>
              <w:color w:val="0000FF"/>
              <w:sz w:val="44"/>
              <w:szCs w:val="44"/>
            </w:rPr>
            <w:t>江苏万宝机械有限公司</w:t>
          </w:r>
          <w:r w:rsidRPr="00221E69">
            <w:rPr>
              <w:rFonts w:ascii="Arial" w:hAnsi="Arial" w:cs="Arial" w:hint="eastAsia"/>
              <w:sz w:val="28"/>
              <w:szCs w:val="28"/>
            </w:rPr>
            <w:t>江苏</w:t>
          </w:r>
        </w:p>
        <w:p w:rsidR="00326CDC" w:rsidRPr="00EA3272" w:rsidRDefault="00326CDC" w:rsidP="00326CD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A3272">
            <w:rPr>
              <w:rFonts w:ascii="Arial" w:hAnsi="Arial" w:cs="Arial" w:hint="eastAsia"/>
              <w:sz w:val="24"/>
              <w:szCs w:val="24"/>
            </w:rPr>
            <w:t>网站：</w:t>
          </w:r>
          <w:r w:rsidRPr="00EA3272">
            <w:rPr>
              <w:rFonts w:ascii="Arial" w:hAnsi="Arial" w:cs="Arial" w:hint="eastAsia"/>
              <w:sz w:val="24"/>
              <w:szCs w:val="24"/>
            </w:rPr>
            <w:t>www.jswbjx.com</w:t>
          </w:r>
        </w:p>
        <w:p w:rsidR="00326CDC" w:rsidRPr="00EA3272" w:rsidRDefault="00326CDC" w:rsidP="00326CD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A3272">
            <w:rPr>
              <w:rFonts w:ascii="Arial" w:hAnsi="Arial" w:cs="Arial" w:hint="eastAsia"/>
              <w:sz w:val="24"/>
              <w:szCs w:val="24"/>
            </w:rPr>
            <w:t>地址：江苏海安工业园区通港路</w:t>
          </w:r>
          <w:r w:rsidRPr="00EA3272">
            <w:rPr>
              <w:rFonts w:ascii="Arial" w:hAnsi="Arial" w:cs="Arial" w:hint="eastAsia"/>
              <w:sz w:val="24"/>
              <w:szCs w:val="24"/>
            </w:rPr>
            <w:t>88</w:t>
          </w:r>
          <w:r w:rsidRPr="00EA3272">
            <w:rPr>
              <w:rFonts w:ascii="Arial" w:hAnsi="Arial" w:cs="Arial" w:hint="eastAsia"/>
              <w:sz w:val="24"/>
              <w:szCs w:val="24"/>
            </w:rPr>
            <w:t>号</w:t>
          </w:r>
        </w:p>
        <w:p w:rsidR="00326CDC" w:rsidRPr="00EA3272" w:rsidRDefault="00326CDC" w:rsidP="00326CD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A3272">
            <w:rPr>
              <w:rFonts w:ascii="Arial" w:hAnsi="Arial" w:cs="Arial" w:hint="eastAsia"/>
              <w:sz w:val="24"/>
              <w:szCs w:val="24"/>
            </w:rPr>
            <w:t>邮编：</w:t>
          </w:r>
          <w:r w:rsidRPr="00EA3272">
            <w:rPr>
              <w:rFonts w:ascii="Arial" w:hAnsi="Arial" w:cs="Arial" w:hint="eastAsia"/>
              <w:sz w:val="24"/>
              <w:szCs w:val="24"/>
            </w:rPr>
            <w:t>226600</w:t>
          </w:r>
          <w:r w:rsidRPr="00EA3272">
            <w:rPr>
              <w:rFonts w:ascii="Arial" w:hAnsi="Arial" w:cs="Arial" w:hint="eastAsia"/>
              <w:sz w:val="24"/>
              <w:szCs w:val="24"/>
            </w:rPr>
            <w:t>电话：</w:t>
          </w:r>
          <w:r>
            <w:rPr>
              <w:rFonts w:ascii="Arial" w:hAnsi="Arial" w:cs="Arial" w:hint="eastAsia"/>
              <w:sz w:val="24"/>
              <w:szCs w:val="24"/>
            </w:rPr>
            <w:t>（</w:t>
          </w:r>
          <w:r>
            <w:rPr>
              <w:rFonts w:ascii="Arial" w:hAnsi="Arial" w:cs="Arial" w:hint="eastAsia"/>
              <w:sz w:val="24"/>
              <w:szCs w:val="24"/>
            </w:rPr>
            <w:t>+86</w:t>
          </w:r>
          <w:r>
            <w:rPr>
              <w:rFonts w:ascii="Arial" w:hAnsi="Arial" w:cs="Arial" w:hint="eastAsia"/>
              <w:sz w:val="24"/>
              <w:szCs w:val="24"/>
            </w:rPr>
            <w:t>）</w:t>
          </w:r>
          <w:r w:rsidRPr="00EA3272">
            <w:rPr>
              <w:rFonts w:ascii="Arial" w:hAnsi="Arial" w:cs="Arial"/>
              <w:sz w:val="24"/>
              <w:szCs w:val="24"/>
            </w:rPr>
            <w:t>0513-</w:t>
          </w:r>
          <w:r w:rsidRPr="00EA3272">
            <w:rPr>
              <w:rFonts w:ascii="Arial" w:hAnsi="Arial" w:cs="Arial" w:hint="eastAsia"/>
              <w:sz w:val="24"/>
              <w:szCs w:val="24"/>
            </w:rPr>
            <w:t>88789218</w:t>
          </w:r>
        </w:p>
        <w:p w:rsidR="00326CDC" w:rsidRPr="00EA3272" w:rsidRDefault="00326CDC" w:rsidP="00326CD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A3272">
            <w:rPr>
              <w:rFonts w:ascii="Arial" w:hAnsi="Arial" w:cs="Arial" w:hint="eastAsia"/>
              <w:sz w:val="24"/>
              <w:szCs w:val="24"/>
            </w:rPr>
            <w:t>销售</w:t>
          </w:r>
          <w:r>
            <w:rPr>
              <w:rFonts w:ascii="Arial" w:hAnsi="Arial" w:cs="Arial" w:hint="eastAsia"/>
              <w:sz w:val="24"/>
              <w:szCs w:val="24"/>
            </w:rPr>
            <w:t>热线</w:t>
          </w:r>
          <w:r w:rsidRPr="00EA3272">
            <w:rPr>
              <w:rFonts w:ascii="Arial" w:hAnsi="Arial" w:cs="Arial" w:hint="eastAsia"/>
              <w:sz w:val="24"/>
              <w:szCs w:val="24"/>
            </w:rPr>
            <w:t>：</w:t>
          </w:r>
          <w:r w:rsidRPr="00EA3272">
            <w:rPr>
              <w:rFonts w:ascii="Arial" w:hAnsi="Arial" w:cs="Arial" w:hint="eastAsia"/>
              <w:sz w:val="24"/>
              <w:szCs w:val="24"/>
            </w:rPr>
            <w:t>0-1</w:t>
          </w:r>
          <w:r>
            <w:rPr>
              <w:rFonts w:ascii="Arial" w:hAnsi="Arial" w:cs="Arial" w:hint="eastAsia"/>
              <w:sz w:val="24"/>
              <w:szCs w:val="24"/>
            </w:rPr>
            <w:t>5996596</w:t>
          </w:r>
          <w:r w:rsidRPr="00EA3272">
            <w:rPr>
              <w:rFonts w:ascii="Arial" w:hAnsi="Arial" w:cs="Arial" w:hint="eastAsia"/>
              <w:sz w:val="24"/>
              <w:szCs w:val="24"/>
            </w:rPr>
            <w:t>888</w:t>
          </w:r>
          <w:r>
            <w:rPr>
              <w:rFonts w:ascii="Arial" w:hAnsi="Arial" w:cs="Arial" w:hint="eastAsia"/>
              <w:sz w:val="24"/>
              <w:szCs w:val="24"/>
            </w:rPr>
            <w:t xml:space="preserve"> 0-13382351888</w:t>
          </w:r>
        </w:p>
        <w:p w:rsidR="009774D7" w:rsidRDefault="00326CDC" w:rsidP="009774D7">
          <w:pPr>
            <w:jc w:val="center"/>
          </w:pPr>
          <w:r w:rsidRPr="00EA3272">
            <w:rPr>
              <w:rFonts w:ascii="Arial" w:hAnsi="Arial" w:cs="Arial" w:hint="eastAsia"/>
              <w:sz w:val="24"/>
              <w:szCs w:val="24"/>
            </w:rPr>
            <w:t>传真：</w:t>
          </w:r>
          <w:r w:rsidRPr="00EA3272">
            <w:rPr>
              <w:rFonts w:ascii="Arial" w:hAnsi="Arial" w:cs="Arial" w:hint="eastAsia"/>
              <w:sz w:val="24"/>
              <w:szCs w:val="24"/>
            </w:rPr>
            <w:t>0513-88786788</w:t>
          </w:r>
          <w:r w:rsidRPr="00EA3272">
            <w:rPr>
              <w:rFonts w:ascii="Arial" w:hAnsi="Arial" w:cs="Arial" w:hint="eastAsia"/>
              <w:sz w:val="24"/>
              <w:szCs w:val="24"/>
            </w:rPr>
            <w:t>信箱：</w:t>
          </w:r>
          <w:r w:rsidRPr="00EA3272">
            <w:rPr>
              <w:rFonts w:ascii="Arial" w:hAnsi="Arial" w:cs="Arial" w:hint="eastAsia"/>
              <w:sz w:val="24"/>
              <w:szCs w:val="24"/>
            </w:rPr>
            <w:t>js</w:t>
          </w:r>
          <w:hyperlink r:id="rId11" w:history="1">
            <w:r w:rsidRPr="00EA3272">
              <w:rPr>
                <w:rFonts w:ascii="Arial" w:hAnsi="Arial" w:cs="Arial" w:hint="eastAsia"/>
                <w:sz w:val="24"/>
                <w:szCs w:val="24"/>
              </w:rPr>
              <w:t>wbgyp</w:t>
            </w:r>
            <w:r w:rsidRPr="00EA3272">
              <w:rPr>
                <w:rFonts w:ascii="Arial" w:hAnsi="Arial" w:cs="Arial"/>
                <w:sz w:val="24"/>
                <w:szCs w:val="24"/>
              </w:rPr>
              <w:t>@</w:t>
            </w:r>
            <w:r w:rsidRPr="00EA3272">
              <w:rPr>
                <w:rFonts w:ascii="Arial" w:hAnsi="Arial" w:cs="Arial" w:hint="eastAsia"/>
                <w:sz w:val="24"/>
                <w:szCs w:val="24"/>
              </w:rPr>
              <w:t>163.com</w:t>
            </w:r>
          </w:hyperlink>
        </w:p>
      </w:sdtContent>
    </w:sdt>
    <w:p w:rsidR="00B40554" w:rsidRPr="005A07F2" w:rsidRDefault="009868E4" w:rsidP="005A07F2">
      <w:pPr>
        <w:pStyle w:val="1"/>
        <w:jc w:val="center"/>
        <w:rPr>
          <w:sz w:val="44"/>
          <w:szCs w:val="44"/>
        </w:rPr>
      </w:pPr>
      <w:bookmarkStart w:id="0" w:name="_Toc324150821"/>
      <w:r w:rsidRPr="005A07F2">
        <w:rPr>
          <w:rFonts w:hint="eastAsia"/>
          <w:sz w:val="44"/>
          <w:szCs w:val="44"/>
        </w:rPr>
        <w:lastRenderedPageBreak/>
        <w:t>装船</w:t>
      </w:r>
      <w:r w:rsidR="004850A5" w:rsidRPr="005A07F2">
        <w:rPr>
          <w:rFonts w:hint="eastAsia"/>
          <w:sz w:val="44"/>
          <w:szCs w:val="44"/>
        </w:rPr>
        <w:t>机设计与选型</w:t>
      </w:r>
      <w:bookmarkEnd w:id="0"/>
    </w:p>
    <w:p w:rsidR="000A11C9" w:rsidRPr="00986131" w:rsidRDefault="004850A5" w:rsidP="00164B84">
      <w:pPr>
        <w:pStyle w:val="a6"/>
        <w:numPr>
          <w:ilvl w:val="0"/>
          <w:numId w:val="1"/>
        </w:numPr>
        <w:adjustRightInd w:val="0"/>
        <w:spacing w:line="480" w:lineRule="exact"/>
        <w:ind w:firstLineChars="0"/>
        <w:textAlignment w:val="baseline"/>
        <w:rPr>
          <w:rFonts w:ascii="黑体" w:eastAsia="黑体" w:hAnsi="Arial" w:cs="Arial"/>
          <w:bCs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bCs/>
          <w:color w:val="000000"/>
          <w:kern w:val="0"/>
          <w:sz w:val="32"/>
          <w:szCs w:val="32"/>
        </w:rPr>
        <w:t>概述</w:t>
      </w:r>
    </w:p>
    <w:p w:rsidR="00986131" w:rsidRDefault="00C24B9A" w:rsidP="00C24B9A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  <w:r w:rsidRPr="00C24B9A">
        <w:rPr>
          <w:rFonts w:ascii="Arial" w:hAnsi="Arial" w:cs="Arial" w:hint="eastAsia"/>
          <w:b/>
          <w:bCs/>
          <w:sz w:val="28"/>
          <w:szCs w:val="28"/>
        </w:rPr>
        <w:t>装船机的选型须</w:t>
      </w:r>
      <w:r w:rsidR="000A11C9" w:rsidRPr="00C24B9A">
        <w:rPr>
          <w:rFonts w:ascii="Arial" w:hAnsi="Arial" w:cs="Arial" w:hint="eastAsia"/>
          <w:b/>
          <w:bCs/>
          <w:sz w:val="28"/>
          <w:szCs w:val="28"/>
        </w:rPr>
        <w:t>根据所装物料的特性、码头状况、水文资料、船舱特征及进料配套系统，有</w:t>
      </w:r>
      <w:r w:rsidRPr="00C24B9A">
        <w:rPr>
          <w:rFonts w:ascii="Arial" w:hAnsi="Arial" w:cs="Arial" w:hint="eastAsia"/>
          <w:b/>
          <w:bCs/>
          <w:sz w:val="28"/>
          <w:szCs w:val="28"/>
        </w:rPr>
        <w:t>轮胎式移动装船机、轨道式移动装船机；圆弧轨道式固定装船机、前直线摆动固定装船机和后直线摆动固定装船机；</w:t>
      </w:r>
      <w:r w:rsidR="00EA5498" w:rsidRPr="00EA5498">
        <w:rPr>
          <w:rFonts w:ascii="Arial" w:hAnsi="Arial" w:cs="Arial" w:hint="eastAsia"/>
          <w:b/>
          <w:bCs/>
          <w:sz w:val="28"/>
          <w:szCs w:val="28"/>
        </w:rPr>
        <w:t>墩柱式装船机</w:t>
      </w:r>
      <w:r w:rsidR="00EA5498">
        <w:rPr>
          <w:rFonts w:ascii="Arial" w:hAnsi="Arial" w:cs="Arial" w:hint="eastAsia"/>
          <w:b/>
          <w:bCs/>
          <w:sz w:val="28"/>
          <w:szCs w:val="28"/>
        </w:rPr>
        <w:t>；</w:t>
      </w:r>
      <w:r w:rsidRPr="00C24B9A">
        <w:rPr>
          <w:rFonts w:ascii="Arial" w:hAnsi="Arial" w:cs="Arial" w:hint="eastAsia"/>
          <w:b/>
          <w:bCs/>
          <w:sz w:val="28"/>
          <w:szCs w:val="28"/>
        </w:rPr>
        <w:t>螺旋滑槽式袋物装船机、皮带式袋物装船机；</w:t>
      </w:r>
      <w:r w:rsidRPr="00507C91">
        <w:rPr>
          <w:rFonts w:ascii="Arial" w:hAnsi="Arial" w:cs="Arial" w:hint="eastAsia"/>
          <w:b/>
          <w:bCs/>
          <w:sz w:val="28"/>
          <w:szCs w:val="28"/>
        </w:rPr>
        <w:t>装船机的</w:t>
      </w:r>
      <w:r w:rsidR="00DA504C" w:rsidRPr="00507C91">
        <w:rPr>
          <w:rFonts w:ascii="Arial" w:hAnsi="Arial" w:cs="Arial" w:hint="eastAsia"/>
          <w:b/>
          <w:bCs/>
          <w:sz w:val="28"/>
          <w:szCs w:val="28"/>
        </w:rPr>
        <w:t>方案</w:t>
      </w:r>
      <w:r w:rsidRPr="00507C91">
        <w:rPr>
          <w:rFonts w:ascii="Arial" w:hAnsi="Arial" w:cs="Arial" w:hint="eastAsia"/>
          <w:b/>
          <w:bCs/>
          <w:sz w:val="28"/>
          <w:szCs w:val="28"/>
        </w:rPr>
        <w:t>设计</w:t>
      </w:r>
      <w:r w:rsidR="00DA504C" w:rsidRPr="00507C91">
        <w:rPr>
          <w:rFonts w:ascii="Arial" w:hAnsi="Arial" w:cs="Arial" w:hint="eastAsia"/>
          <w:b/>
          <w:bCs/>
          <w:sz w:val="28"/>
          <w:szCs w:val="28"/>
        </w:rPr>
        <w:t>初期须了解</w:t>
      </w:r>
      <w:r w:rsidRPr="00507C91">
        <w:rPr>
          <w:rFonts w:ascii="Arial" w:hAnsi="Arial" w:cs="Arial" w:hint="eastAsia"/>
          <w:b/>
          <w:bCs/>
          <w:sz w:val="28"/>
          <w:szCs w:val="28"/>
        </w:rPr>
        <w:t>码头</w:t>
      </w:r>
      <w:r w:rsidR="00DA504C" w:rsidRPr="00507C91">
        <w:rPr>
          <w:rFonts w:ascii="Arial" w:hAnsi="Arial" w:cs="Arial" w:hint="eastAsia"/>
          <w:b/>
          <w:bCs/>
          <w:sz w:val="28"/>
          <w:szCs w:val="28"/>
        </w:rPr>
        <w:t>工频电压等级</w:t>
      </w:r>
      <w:r w:rsidR="00986131" w:rsidRPr="00507C91">
        <w:rPr>
          <w:rFonts w:ascii="Arial" w:hAnsi="Arial" w:cs="Arial" w:hint="eastAsia"/>
          <w:b/>
          <w:bCs/>
          <w:sz w:val="28"/>
          <w:szCs w:val="28"/>
        </w:rPr>
        <w:t>、装卸船的效率、</w:t>
      </w:r>
      <w:r w:rsidR="00DA504C" w:rsidRPr="00507C91">
        <w:rPr>
          <w:rFonts w:ascii="Arial" w:hAnsi="Arial" w:cs="Arial" w:hint="eastAsia"/>
          <w:b/>
          <w:bCs/>
          <w:sz w:val="28"/>
          <w:szCs w:val="28"/>
        </w:rPr>
        <w:t>码头面</w:t>
      </w:r>
      <w:r w:rsidRPr="00507C91">
        <w:rPr>
          <w:rFonts w:ascii="Arial" w:hAnsi="Arial" w:cs="Arial" w:hint="eastAsia"/>
          <w:b/>
          <w:bCs/>
          <w:sz w:val="28"/>
          <w:szCs w:val="28"/>
        </w:rPr>
        <w:t>荷载、</w:t>
      </w:r>
      <w:r w:rsidR="00DA504C" w:rsidRPr="00507C91">
        <w:rPr>
          <w:rFonts w:ascii="Arial" w:hAnsi="Arial" w:cs="Arial" w:hint="eastAsia"/>
          <w:b/>
          <w:bCs/>
          <w:sz w:val="28"/>
          <w:szCs w:val="28"/>
        </w:rPr>
        <w:t>码头上常年风载</w:t>
      </w:r>
      <w:r w:rsidRPr="00507C91">
        <w:rPr>
          <w:rFonts w:ascii="Arial" w:hAnsi="Arial" w:cs="Arial" w:hint="eastAsia"/>
          <w:b/>
          <w:bCs/>
          <w:sz w:val="28"/>
          <w:szCs w:val="28"/>
        </w:rPr>
        <w:t>、温度、湿度、粉尘和噪音环保</w:t>
      </w:r>
      <w:r w:rsidR="00DA504C" w:rsidRPr="00507C91">
        <w:rPr>
          <w:rFonts w:ascii="Arial" w:hAnsi="Arial" w:cs="Arial" w:hint="eastAsia"/>
          <w:b/>
          <w:bCs/>
          <w:sz w:val="28"/>
          <w:szCs w:val="28"/>
        </w:rPr>
        <w:t>等</w:t>
      </w:r>
      <w:r w:rsidRPr="00507C91">
        <w:rPr>
          <w:rFonts w:ascii="Arial" w:hAnsi="Arial" w:cs="Arial" w:hint="eastAsia"/>
          <w:b/>
          <w:bCs/>
          <w:sz w:val="28"/>
          <w:szCs w:val="28"/>
        </w:rPr>
        <w:t>要求</w:t>
      </w:r>
      <w:r w:rsidR="00DA504C" w:rsidRPr="00507C91">
        <w:rPr>
          <w:rFonts w:ascii="Arial" w:hAnsi="Arial" w:cs="Arial" w:hint="eastAsia"/>
          <w:b/>
          <w:bCs/>
          <w:sz w:val="28"/>
          <w:szCs w:val="28"/>
        </w:rPr>
        <w:t>以及码头、装船机、船舱的配套</w:t>
      </w:r>
      <w:r w:rsidRPr="00507C91">
        <w:rPr>
          <w:rFonts w:ascii="Arial" w:hAnsi="Arial" w:cs="Arial" w:hint="eastAsia"/>
          <w:b/>
          <w:bCs/>
          <w:sz w:val="28"/>
          <w:szCs w:val="28"/>
        </w:rPr>
        <w:t>衔接。</w:t>
      </w:r>
    </w:p>
    <w:p w:rsidR="00610676" w:rsidRPr="00FB1B59" w:rsidRDefault="00610676" w:rsidP="00FB1B59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  <w:r w:rsidRPr="00FB1B59">
        <w:rPr>
          <w:rFonts w:ascii="Arial" w:hAnsi="Arial" w:cs="Arial" w:hint="eastAsia"/>
          <w:b/>
          <w:bCs/>
          <w:sz w:val="28"/>
          <w:szCs w:val="28"/>
        </w:rPr>
        <w:t>装船机方案涉及到方方面面，必须面对面沟通，还要许多现场数据，在实现目的的情况下，不同的方案费用相差很大，比如下面两个图片</w:t>
      </w:r>
      <w:r w:rsidR="00FB1B59">
        <w:rPr>
          <w:rFonts w:ascii="Arial" w:hAnsi="Arial" w:cs="Arial" w:hint="eastAsia"/>
          <w:b/>
          <w:bCs/>
          <w:sz w:val="28"/>
          <w:szCs w:val="28"/>
        </w:rPr>
        <w:t>，第一个直接从码头向海里延伸，两边都装船。第二幅图片水工费用少</w:t>
      </w:r>
      <w:r w:rsidRPr="00FB1B59">
        <w:rPr>
          <w:rFonts w:ascii="Arial" w:hAnsi="Arial" w:cs="Arial" w:hint="eastAsia"/>
          <w:b/>
          <w:bCs/>
          <w:sz w:val="28"/>
          <w:szCs w:val="28"/>
        </w:rPr>
        <w:t>。</w:t>
      </w: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 w:rsidRPr="004E4402">
        <w:rPr>
          <w:rFonts w:ascii="ˎ̥" w:hAnsi="ˎ̥" w:cs="宋体"/>
          <w:noProof/>
          <w:color w:val="333333"/>
          <w:kern w:val="0"/>
          <w:szCs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1196975</wp:posOffset>
            </wp:positionH>
            <wp:positionV relativeFrom="margin">
              <wp:posOffset>3059430</wp:posOffset>
            </wp:positionV>
            <wp:extent cx="3041015" cy="2118360"/>
            <wp:effectExtent l="19050" t="0" r="6985" b="0"/>
            <wp:wrapSquare wrapText="bothSides"/>
            <wp:docPr id="12" name="图片 3" descr="F:\技术\样本\新产品样本\装船\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技术\样本\新产品样本\装船\do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Pr="00FB1B59" w:rsidRDefault="00610676" w:rsidP="00FB1B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1B59">
        <w:rPr>
          <w:rFonts w:ascii="Arial" w:hAnsi="Arial" w:cs="Arial" w:hint="eastAsia"/>
          <w:b/>
          <w:bCs/>
          <w:sz w:val="28"/>
          <w:szCs w:val="28"/>
        </w:rPr>
        <w:t>直线轨道式装船机</w:t>
      </w:r>
    </w:p>
    <w:p w:rsidR="00610676" w:rsidRDefault="00FB1B59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 w:rsidRPr="004E4402">
        <w:rPr>
          <w:rFonts w:ascii="Times New Roman" w:hAnsi="Times New Roman" w:cs="宋体"/>
          <w:noProof/>
          <w:kern w:val="0"/>
          <w:szCs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1021080</wp:posOffset>
            </wp:positionH>
            <wp:positionV relativeFrom="margin">
              <wp:posOffset>5547995</wp:posOffset>
            </wp:positionV>
            <wp:extent cx="3112135" cy="1916430"/>
            <wp:effectExtent l="19050" t="0" r="0" b="0"/>
            <wp:wrapSquare wrapText="bothSides"/>
            <wp:docPr id="13" name="图片 6" descr="铜陵有色1500直线摆动式煤炭铁球团装船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铜陵有色1500直线摆动式煤炭铁球团装船机"/>
                    <pic:cNvPicPr>
                      <a:picLocks noRot="1"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Default="00610676" w:rsidP="00610676">
      <w:pPr>
        <w:adjustRightInd w:val="0"/>
        <w:snapToGrid w:val="0"/>
        <w:spacing w:line="400" w:lineRule="exact"/>
        <w:jc w:val="left"/>
        <w:rPr>
          <w:rFonts w:ascii="Arial" w:hAnsi="Arial" w:cs="Arial"/>
          <w:b/>
          <w:bCs/>
          <w:kern w:val="0"/>
          <w:sz w:val="24"/>
          <w:szCs w:val="24"/>
        </w:rPr>
      </w:pPr>
    </w:p>
    <w:p w:rsidR="00610676" w:rsidRPr="00FB1B59" w:rsidRDefault="00610676" w:rsidP="00FB1B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1B59">
        <w:rPr>
          <w:rFonts w:ascii="Arial" w:hAnsi="Arial" w:cs="Arial" w:hint="eastAsia"/>
          <w:b/>
          <w:bCs/>
          <w:sz w:val="28"/>
          <w:szCs w:val="28"/>
        </w:rPr>
        <w:t>直线摆动式装船机</w:t>
      </w:r>
    </w:p>
    <w:p w:rsidR="00610676" w:rsidRDefault="007C5F7D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贵公司</w:t>
      </w:r>
      <w:r w:rsidR="003A2F5C" w:rsidRPr="003A2F5C">
        <w:rPr>
          <w:rFonts w:ascii="Arial" w:hAnsi="Arial" w:cs="Arial" w:hint="eastAsia"/>
          <w:b/>
          <w:bCs/>
          <w:sz w:val="28"/>
          <w:szCs w:val="28"/>
        </w:rPr>
        <w:t>提出</w:t>
      </w:r>
      <w:r w:rsidR="00FB1B59">
        <w:rPr>
          <w:rFonts w:ascii="Arial" w:hAnsi="Arial" w:cs="Arial" w:hint="eastAsia"/>
          <w:b/>
          <w:bCs/>
          <w:sz w:val="28"/>
          <w:szCs w:val="28"/>
        </w:rPr>
        <w:t>“</w:t>
      </w:r>
      <w:r w:rsidR="003A2F5C" w:rsidRPr="003A2F5C">
        <w:rPr>
          <w:rFonts w:ascii="Arial" w:hAnsi="Arial" w:cs="Arial" w:hint="eastAsia"/>
          <w:b/>
          <w:bCs/>
          <w:sz w:val="28"/>
          <w:szCs w:val="28"/>
        </w:rPr>
        <w:t>轨道可顺着驳船的长度方向布置，装船机械可顺着驳</w:t>
      </w:r>
      <w:r w:rsidR="003A2F5C" w:rsidRPr="003A2F5C">
        <w:rPr>
          <w:rFonts w:ascii="Arial" w:hAnsi="Arial" w:cs="Arial" w:hint="eastAsia"/>
          <w:b/>
          <w:bCs/>
          <w:sz w:val="28"/>
          <w:szCs w:val="28"/>
        </w:rPr>
        <w:lastRenderedPageBreak/>
        <w:t>船长度方向运动，类似于布料车的形式，装满第一个船舱，可顺着轨道运动至第二个仓进行装料，一条装船皮带可对应海船上的三个仓位</w:t>
      </w:r>
      <w:r w:rsidR="00FB1B59">
        <w:rPr>
          <w:rFonts w:ascii="Arial" w:hAnsi="Arial" w:cs="Arial" w:hint="eastAsia"/>
          <w:b/>
          <w:bCs/>
          <w:sz w:val="28"/>
          <w:szCs w:val="28"/>
        </w:rPr>
        <w:t>”</w:t>
      </w:r>
      <w:r w:rsidR="003A2F5C" w:rsidRPr="003A2F5C">
        <w:rPr>
          <w:rFonts w:ascii="Arial" w:hAnsi="Arial" w:cs="Arial" w:hint="eastAsia"/>
          <w:b/>
          <w:bCs/>
          <w:sz w:val="28"/>
          <w:szCs w:val="28"/>
        </w:rPr>
        <w:t>。</w:t>
      </w:r>
      <w:r w:rsidR="00FB1B59">
        <w:rPr>
          <w:rFonts w:ascii="Arial" w:hAnsi="Arial" w:cs="Arial" w:hint="eastAsia"/>
          <w:b/>
          <w:bCs/>
          <w:sz w:val="28"/>
          <w:szCs w:val="28"/>
        </w:rPr>
        <w:t>一旦决定采用驳船，布置轨道方案不可取，需要考虑船的重心和稳定性问题。现建议采用</w:t>
      </w:r>
      <w:r w:rsidR="00FB1B59" w:rsidRPr="00FB1B59">
        <w:rPr>
          <w:rFonts w:ascii="Arial" w:hAnsi="Arial" w:cs="Arial" w:hint="eastAsia"/>
          <w:b/>
          <w:bCs/>
          <w:sz w:val="28"/>
          <w:szCs w:val="28"/>
        </w:rPr>
        <w:t>趸船墩柱式装船机</w:t>
      </w:r>
      <w:r w:rsidR="00FB1B59">
        <w:rPr>
          <w:rFonts w:ascii="Arial" w:hAnsi="Arial" w:cs="Arial" w:hint="eastAsia"/>
          <w:b/>
          <w:bCs/>
          <w:sz w:val="28"/>
          <w:szCs w:val="28"/>
        </w:rPr>
        <w:t>。</w:t>
      </w:r>
    </w:p>
    <w:p w:rsidR="00C14606" w:rsidRDefault="007C5F7D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1398905</wp:posOffset>
            </wp:positionH>
            <wp:positionV relativeFrom="margin">
              <wp:posOffset>1037590</wp:posOffset>
            </wp:positionV>
            <wp:extent cx="2507615" cy="1687195"/>
            <wp:effectExtent l="19050" t="0" r="6985" b="0"/>
            <wp:wrapSquare wrapText="bothSides"/>
            <wp:docPr id="16" name="图片 10" descr="池州海螺1500浮式圆狐轨道熟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池州海螺1500浮式圆狐轨道熟料"/>
                    <pic:cNvPicPr>
                      <a:picLocks noRot="1" noChangeAspect="1" noChangeArrowheads="1"/>
                    </pic:cNvPicPr>
                  </pic:nvPicPr>
                  <pic:blipFill>
                    <a:blip r:embed="rId10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606" w:rsidRDefault="00C14606" w:rsidP="007C5F7D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C14606" w:rsidRDefault="00C14606" w:rsidP="00C1460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趸船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墩柱式装船机</w:t>
      </w:r>
    </w:p>
    <w:p w:rsidR="00C14606" w:rsidRPr="00507C91" w:rsidRDefault="00C14606" w:rsidP="00C14606">
      <w:pPr>
        <w:ind w:firstLineChars="200" w:firstLine="562"/>
        <w:jc w:val="left"/>
        <w:rPr>
          <w:rFonts w:ascii="Arial" w:hAnsi="Arial" w:cs="Arial"/>
          <w:b/>
          <w:bCs/>
          <w:sz w:val="28"/>
          <w:szCs w:val="28"/>
        </w:rPr>
      </w:pPr>
    </w:p>
    <w:p w:rsidR="00986131" w:rsidRPr="00F67B4F" w:rsidRDefault="00986131" w:rsidP="00164B84">
      <w:pPr>
        <w:pStyle w:val="a6"/>
        <w:numPr>
          <w:ilvl w:val="0"/>
          <w:numId w:val="1"/>
        </w:numPr>
        <w:adjustRightInd w:val="0"/>
        <w:spacing w:line="480" w:lineRule="exact"/>
        <w:ind w:firstLineChars="0"/>
        <w:textAlignment w:val="baseline"/>
        <w:rPr>
          <w:rFonts w:ascii="黑体" w:eastAsia="黑体" w:hAnsi="Arial" w:cs="Arial"/>
          <w:bCs/>
          <w:color w:val="000000"/>
          <w:kern w:val="0"/>
          <w:sz w:val="32"/>
          <w:szCs w:val="32"/>
        </w:rPr>
      </w:pPr>
      <w:r w:rsidRPr="00F67B4F">
        <w:rPr>
          <w:rFonts w:ascii="黑体" w:eastAsia="黑体" w:hAnsi="Arial" w:cs="Arial" w:hint="eastAsia"/>
          <w:bCs/>
          <w:color w:val="000000"/>
          <w:kern w:val="0"/>
          <w:sz w:val="32"/>
          <w:szCs w:val="32"/>
        </w:rPr>
        <w:t>技术参数</w:t>
      </w:r>
    </w:p>
    <w:p w:rsidR="00986131" w:rsidRPr="00986131" w:rsidRDefault="00986131" w:rsidP="007C5F7D">
      <w:pPr>
        <w:widowControl/>
        <w:adjustRightInd w:val="0"/>
        <w:snapToGrid w:val="0"/>
        <w:spacing w:beforeLines="50" w:afterLines="50"/>
        <w:jc w:val="left"/>
        <w:rPr>
          <w:rFonts w:ascii="Arial" w:hAnsi="Arial" w:cs="Arial"/>
          <w:b/>
          <w:bCs/>
          <w:sz w:val="28"/>
          <w:szCs w:val="28"/>
        </w:rPr>
      </w:pPr>
      <w:r w:rsidRPr="00986131">
        <w:rPr>
          <w:rFonts w:ascii="Arial" w:hAnsi="Arial" w:cs="Arial" w:hint="eastAsia"/>
          <w:b/>
          <w:bCs/>
          <w:sz w:val="28"/>
          <w:szCs w:val="28"/>
        </w:rPr>
        <w:t>2.1</w:t>
      </w:r>
      <w:r w:rsidRPr="00986131">
        <w:rPr>
          <w:rFonts w:ascii="Arial" w:hAnsi="Arial" w:cs="Arial" w:hint="eastAsia"/>
          <w:b/>
          <w:bCs/>
          <w:sz w:val="28"/>
          <w:szCs w:val="28"/>
        </w:rPr>
        <w:t>按船型（</w:t>
      </w:r>
      <w:r w:rsidRPr="00986131">
        <w:rPr>
          <w:rFonts w:ascii="Arial" w:hAnsi="Arial" w:cs="Arial"/>
          <w:b/>
          <w:bCs/>
          <w:sz w:val="28"/>
          <w:szCs w:val="28"/>
        </w:rPr>
        <w:t>DWT</w:t>
      </w:r>
      <w:r w:rsidRPr="00986131">
        <w:rPr>
          <w:rFonts w:ascii="Arial" w:hAnsi="Arial" w:cs="Arial" w:hint="eastAsia"/>
          <w:b/>
          <w:bCs/>
          <w:sz w:val="28"/>
          <w:szCs w:val="28"/>
        </w:rPr>
        <w:t>）</w:t>
      </w:r>
      <w:r w:rsidR="00EA5498">
        <w:rPr>
          <w:rFonts w:ascii="Arial" w:hAnsi="Arial" w:cs="Arial" w:hint="eastAsia"/>
          <w:b/>
          <w:bCs/>
          <w:sz w:val="28"/>
          <w:szCs w:val="28"/>
        </w:rPr>
        <w:t>18</w:t>
      </w:r>
      <w:r w:rsidRPr="00986131">
        <w:rPr>
          <w:rFonts w:ascii="Arial" w:hAnsi="Arial" w:cs="Arial"/>
          <w:b/>
          <w:bCs/>
          <w:sz w:val="28"/>
          <w:szCs w:val="28"/>
        </w:rPr>
        <w:t>0000t</w:t>
      </w:r>
      <w:r w:rsidRPr="00986131">
        <w:rPr>
          <w:rFonts w:ascii="Arial" w:hAnsi="Arial" w:cs="Arial" w:hint="eastAsia"/>
          <w:b/>
          <w:bCs/>
          <w:sz w:val="28"/>
          <w:szCs w:val="28"/>
        </w:rPr>
        <w:t>进行设计，其船型数据见下表：</w:t>
      </w:r>
    </w:p>
    <w:tbl>
      <w:tblPr>
        <w:tblW w:w="9226" w:type="dxa"/>
        <w:tblInd w:w="96" w:type="dxa"/>
        <w:tblLayout w:type="fixed"/>
        <w:tblLook w:val="04A0"/>
      </w:tblPr>
      <w:tblGrid>
        <w:gridCol w:w="1005"/>
        <w:gridCol w:w="992"/>
        <w:gridCol w:w="709"/>
        <w:gridCol w:w="992"/>
        <w:gridCol w:w="992"/>
        <w:gridCol w:w="992"/>
        <w:gridCol w:w="993"/>
        <w:gridCol w:w="1275"/>
        <w:gridCol w:w="1276"/>
      </w:tblGrid>
      <w:tr w:rsidR="00986131" w:rsidRPr="00F33371" w:rsidTr="00986131">
        <w:trPr>
          <w:trHeight w:val="552"/>
        </w:trPr>
        <w:tc>
          <w:tcPr>
            <w:tcW w:w="92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131" w:rsidRPr="00AA7F54" w:rsidRDefault="00986131" w:rsidP="00986131">
            <w:pPr>
              <w:widowControl/>
              <w:spacing w:line="375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设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计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船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型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主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要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尺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>度</w:t>
            </w:r>
            <w:r w:rsidRPr="00AA7F54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86131" w:rsidRPr="00F33371" w:rsidTr="00C807A2">
        <w:trPr>
          <w:trHeight w:val="53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船型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船长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型宽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型深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仓口宽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仓口高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船栏高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满载吃水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8613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空载吃水</w:t>
            </w:r>
          </w:p>
        </w:tc>
      </w:tr>
      <w:tr w:rsidR="00986131" w:rsidRPr="00F33371" w:rsidTr="00C807A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（DWT）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L(m)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B(m)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H(m)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b(m)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h1(m)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2"/>
              </w:rPr>
              <w:t>h2(m)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D(m)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31" w:rsidRPr="00F33371" w:rsidRDefault="00986131" w:rsidP="009774D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d(m)</w:t>
            </w:r>
          </w:p>
        </w:tc>
      </w:tr>
      <w:tr w:rsidR="0035229C" w:rsidRPr="00F33371" w:rsidTr="00C807A2">
        <w:trPr>
          <w:trHeight w:val="288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EA5498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</w:t>
            </w:r>
            <w:r w:rsidR="0035229C"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EA5498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EA5498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EA5498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35229C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35229C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35229C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EA5498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C" w:rsidRPr="00F33371" w:rsidRDefault="0035229C" w:rsidP="00C807A2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C42352" w:rsidRDefault="00986131" w:rsidP="007C5F7D">
      <w:pPr>
        <w:widowControl/>
        <w:adjustRightInd w:val="0"/>
        <w:snapToGrid w:val="0"/>
        <w:spacing w:beforeLines="50" w:afterLines="50"/>
        <w:jc w:val="left"/>
        <w:rPr>
          <w:rFonts w:ascii="Arial" w:hAnsi="Arial" w:cs="Arial"/>
          <w:b/>
          <w:bCs/>
          <w:sz w:val="28"/>
          <w:szCs w:val="28"/>
        </w:rPr>
      </w:pPr>
      <w:r w:rsidRPr="00AA7F54">
        <w:rPr>
          <w:rFonts w:ascii="Arial" w:hAnsi="Arial" w:cs="Arial"/>
          <w:b/>
          <w:bCs/>
          <w:sz w:val="28"/>
          <w:szCs w:val="28"/>
        </w:rPr>
        <w:t>2.2</w:t>
      </w:r>
      <w:r w:rsidRPr="00AA7F54">
        <w:rPr>
          <w:rFonts w:ascii="Arial" w:hAnsi="Arial" w:cs="Arial" w:hint="eastAsia"/>
          <w:b/>
          <w:bCs/>
          <w:sz w:val="28"/>
          <w:szCs w:val="28"/>
        </w:rPr>
        <w:t>物料参数</w:t>
      </w:r>
    </w:p>
    <w:tbl>
      <w:tblPr>
        <w:tblStyle w:val="a5"/>
        <w:tblW w:w="5000" w:type="pct"/>
        <w:tblLook w:val="04A0"/>
      </w:tblPr>
      <w:tblGrid>
        <w:gridCol w:w="2251"/>
        <w:gridCol w:w="1826"/>
        <w:gridCol w:w="2676"/>
        <w:gridCol w:w="2251"/>
      </w:tblGrid>
      <w:tr w:rsidR="00C42352" w:rsidTr="004870A6">
        <w:tc>
          <w:tcPr>
            <w:tcW w:w="1250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物料名称</w:t>
            </w:r>
          </w:p>
        </w:tc>
        <w:tc>
          <w:tcPr>
            <w:tcW w:w="1014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铁矿石</w:t>
            </w:r>
          </w:p>
        </w:tc>
        <w:tc>
          <w:tcPr>
            <w:tcW w:w="1486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密度（吨</w:t>
            </w: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/</w:t>
            </w: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立方米）</w:t>
            </w:r>
          </w:p>
        </w:tc>
        <w:tc>
          <w:tcPr>
            <w:tcW w:w="1250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2.2-2.4t/m3</w:t>
            </w:r>
          </w:p>
        </w:tc>
      </w:tr>
      <w:tr w:rsidR="00C42352" w:rsidTr="004870A6">
        <w:tc>
          <w:tcPr>
            <w:tcW w:w="1250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粒度（毫米）</w:t>
            </w:r>
          </w:p>
        </w:tc>
        <w:tc>
          <w:tcPr>
            <w:tcW w:w="1014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0-40</w:t>
            </w:r>
          </w:p>
        </w:tc>
        <w:tc>
          <w:tcPr>
            <w:tcW w:w="1486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最大粒度（毫米）</w:t>
            </w:r>
          </w:p>
        </w:tc>
        <w:tc>
          <w:tcPr>
            <w:tcW w:w="1250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40</w:t>
            </w:r>
          </w:p>
        </w:tc>
      </w:tr>
      <w:tr w:rsidR="00C42352" w:rsidTr="004870A6">
        <w:tc>
          <w:tcPr>
            <w:tcW w:w="1250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含水率</w:t>
            </w: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(%)</w:t>
            </w:r>
          </w:p>
        </w:tc>
        <w:tc>
          <w:tcPr>
            <w:tcW w:w="1014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≤</w:t>
            </w: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8%</w:t>
            </w:r>
          </w:p>
        </w:tc>
        <w:tc>
          <w:tcPr>
            <w:tcW w:w="1486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安息角</w:t>
            </w: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(</w:t>
            </w: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度</w:t>
            </w: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)</w:t>
            </w:r>
          </w:p>
        </w:tc>
        <w:tc>
          <w:tcPr>
            <w:tcW w:w="1250" w:type="pct"/>
            <w:vAlign w:val="center"/>
          </w:tcPr>
          <w:p w:rsidR="00C42352" w:rsidRPr="00C42352" w:rsidRDefault="00C42352" w:rsidP="004870A6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C42352">
              <w:rPr>
                <w:rFonts w:ascii="宋体" w:hAnsi="宋体" w:cs="宋体"/>
                <w:color w:val="000000"/>
                <w:sz w:val="24"/>
                <w:szCs w:val="21"/>
              </w:rPr>
              <w:t>18</w:t>
            </w:r>
            <w:r w:rsidRPr="00C42352">
              <w:rPr>
                <w:rFonts w:ascii="宋体" w:hAnsi="宋体" w:cs="宋体" w:hint="eastAsia"/>
                <w:color w:val="000000"/>
                <w:sz w:val="24"/>
                <w:szCs w:val="21"/>
              </w:rPr>
              <w:t>°</w:t>
            </w:r>
          </w:p>
        </w:tc>
      </w:tr>
    </w:tbl>
    <w:p w:rsidR="00986131" w:rsidRPr="00AA7F54" w:rsidRDefault="00986131" w:rsidP="007C5F7D">
      <w:pPr>
        <w:widowControl/>
        <w:adjustRightInd w:val="0"/>
        <w:snapToGrid w:val="0"/>
        <w:spacing w:beforeLines="50" w:afterLines="50"/>
        <w:jc w:val="left"/>
        <w:rPr>
          <w:rFonts w:ascii="Arial" w:hAnsi="Arial" w:cs="Arial"/>
          <w:b/>
          <w:bCs/>
          <w:sz w:val="28"/>
          <w:szCs w:val="28"/>
        </w:rPr>
      </w:pPr>
      <w:r w:rsidRPr="00AA7F54">
        <w:rPr>
          <w:rFonts w:ascii="Arial" w:hAnsi="Arial" w:cs="Arial"/>
          <w:b/>
          <w:bCs/>
          <w:sz w:val="28"/>
          <w:szCs w:val="28"/>
        </w:rPr>
        <w:t>2.3</w:t>
      </w:r>
      <w:r w:rsidRPr="00AA7F54">
        <w:rPr>
          <w:rFonts w:ascii="Arial" w:hAnsi="Arial" w:cs="Arial" w:hint="eastAsia"/>
          <w:b/>
          <w:bCs/>
          <w:sz w:val="28"/>
          <w:szCs w:val="28"/>
        </w:rPr>
        <w:t>装船机、码头、船关系位置参数</w:t>
      </w:r>
    </w:p>
    <w:tbl>
      <w:tblPr>
        <w:tblW w:w="9200" w:type="dxa"/>
        <w:tblInd w:w="96" w:type="dxa"/>
        <w:tblLook w:val="04A0"/>
      </w:tblPr>
      <w:tblGrid>
        <w:gridCol w:w="9200"/>
      </w:tblGrid>
      <w:tr w:rsidR="00986131" w:rsidRPr="00F33371" w:rsidTr="009774D7">
        <w:trPr>
          <w:trHeight w:val="672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5"/>
              <w:tblW w:w="0" w:type="auto"/>
              <w:tblLook w:val="04A0"/>
            </w:tblPr>
            <w:tblGrid>
              <w:gridCol w:w="3443"/>
              <w:gridCol w:w="1041"/>
              <w:gridCol w:w="3212"/>
              <w:gridCol w:w="1273"/>
            </w:tblGrid>
            <w:tr w:rsidR="00986131" w:rsidRPr="00A351D2" w:rsidTr="00997D4A">
              <w:trPr>
                <w:trHeight w:val="420"/>
              </w:trPr>
              <w:tc>
                <w:tcPr>
                  <w:tcW w:w="3443" w:type="dxa"/>
                  <w:vAlign w:val="center"/>
                </w:tcPr>
                <w:p w:rsidR="00986131" w:rsidRPr="009565E8" w:rsidRDefault="00986131" w:rsidP="009565E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码头有效使用长度（米）</w:t>
                  </w:r>
                </w:p>
              </w:tc>
              <w:tc>
                <w:tcPr>
                  <w:tcW w:w="1041" w:type="dxa"/>
                  <w:vAlign w:val="center"/>
                </w:tcPr>
                <w:p w:rsidR="00986131" w:rsidRPr="009565E8" w:rsidRDefault="00EA5498" w:rsidP="00C807A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350</w:t>
                  </w:r>
                </w:p>
              </w:tc>
              <w:tc>
                <w:tcPr>
                  <w:tcW w:w="3212" w:type="dxa"/>
                  <w:vAlign w:val="center"/>
                </w:tcPr>
                <w:p w:rsidR="00986131" w:rsidRPr="009565E8" w:rsidRDefault="00986131" w:rsidP="009565E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码头有效使用宽度–J（米）</w:t>
                  </w:r>
                </w:p>
              </w:tc>
              <w:tc>
                <w:tcPr>
                  <w:tcW w:w="1273" w:type="dxa"/>
                  <w:vAlign w:val="center"/>
                </w:tcPr>
                <w:p w:rsidR="00986131" w:rsidRPr="009565E8" w:rsidRDefault="00EA5498" w:rsidP="00C807A2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27.4</w:t>
                  </w:r>
                </w:p>
              </w:tc>
            </w:tr>
            <w:tr w:rsidR="00986131" w:rsidRPr="00F33371" w:rsidTr="00997D4A">
              <w:trPr>
                <w:trHeight w:val="648"/>
              </w:trPr>
              <w:tc>
                <w:tcPr>
                  <w:tcW w:w="3443" w:type="dxa"/>
                  <w:vAlign w:val="center"/>
                  <w:hideMark/>
                </w:tcPr>
                <w:p w:rsidR="00986131" w:rsidRPr="009565E8" w:rsidRDefault="00986131" w:rsidP="00EA549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最高潮位距</w:t>
                  </w:r>
                  <w:r w:rsidR="00EA549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驳船</w:t>
                  </w: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平面的距离–C1（米）</w:t>
                  </w:r>
                </w:p>
              </w:tc>
              <w:tc>
                <w:tcPr>
                  <w:tcW w:w="1041" w:type="dxa"/>
                  <w:vAlign w:val="center"/>
                  <w:hideMark/>
                </w:tcPr>
                <w:p w:rsidR="00986131" w:rsidRPr="009565E8" w:rsidRDefault="00986131" w:rsidP="00997D4A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FB1B59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  <w:highlight w:val="yellow"/>
                    </w:rPr>
                    <w:t>5</w:t>
                  </w:r>
                </w:p>
              </w:tc>
              <w:tc>
                <w:tcPr>
                  <w:tcW w:w="3212" w:type="dxa"/>
                  <w:vAlign w:val="center"/>
                  <w:hideMark/>
                </w:tcPr>
                <w:p w:rsidR="00986131" w:rsidRPr="009565E8" w:rsidRDefault="00986131" w:rsidP="00EA549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最低潮位距</w:t>
                  </w:r>
                  <w:r w:rsidR="00EA549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驳船</w:t>
                  </w: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平面的距离–C2（米）</w:t>
                  </w:r>
                </w:p>
              </w:tc>
              <w:tc>
                <w:tcPr>
                  <w:tcW w:w="1273" w:type="dxa"/>
                  <w:vAlign w:val="center"/>
                  <w:hideMark/>
                </w:tcPr>
                <w:p w:rsidR="00986131" w:rsidRPr="009565E8" w:rsidRDefault="00986131" w:rsidP="009565E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FB1B59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  <w:highlight w:val="yellow"/>
                    </w:rPr>
                    <w:t>8</w:t>
                  </w:r>
                </w:p>
              </w:tc>
            </w:tr>
            <w:tr w:rsidR="00986131" w:rsidRPr="003F3F8A" w:rsidTr="00997D4A">
              <w:trPr>
                <w:trHeight w:val="372"/>
              </w:trPr>
              <w:tc>
                <w:tcPr>
                  <w:tcW w:w="3443" w:type="dxa"/>
                  <w:vAlign w:val="center"/>
                  <w:hideMark/>
                </w:tcPr>
                <w:p w:rsidR="00986131" w:rsidRPr="009565E8" w:rsidRDefault="00EA5498" w:rsidP="009565E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驳船离岸间距</w:t>
                  </w:r>
                </w:p>
              </w:tc>
              <w:tc>
                <w:tcPr>
                  <w:tcW w:w="1041" w:type="dxa"/>
                  <w:vAlign w:val="center"/>
                  <w:hideMark/>
                </w:tcPr>
                <w:p w:rsidR="00986131" w:rsidRPr="009565E8" w:rsidRDefault="00FA4F11" w:rsidP="00997D4A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1</w:t>
                  </w:r>
                  <w:r w:rsidR="00EA549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7</w:t>
                  </w:r>
                </w:p>
              </w:tc>
              <w:tc>
                <w:tcPr>
                  <w:tcW w:w="3212" w:type="dxa"/>
                  <w:vAlign w:val="center"/>
                  <w:hideMark/>
                </w:tcPr>
                <w:p w:rsidR="00986131" w:rsidRPr="009565E8" w:rsidRDefault="00EA5498" w:rsidP="00EA549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驳船</w:t>
                  </w:r>
                  <w:r w:rsidR="00986131"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离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海船间隙</w:t>
                  </w:r>
                </w:p>
              </w:tc>
              <w:tc>
                <w:tcPr>
                  <w:tcW w:w="1273" w:type="dxa"/>
                  <w:vAlign w:val="center"/>
                  <w:hideMark/>
                </w:tcPr>
                <w:p w:rsidR="00986131" w:rsidRPr="009565E8" w:rsidRDefault="008E0378" w:rsidP="009565E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1</w:t>
                  </w:r>
                </w:p>
              </w:tc>
            </w:tr>
            <w:tr w:rsidR="00986131" w:rsidRPr="003F3F8A" w:rsidTr="00997D4A">
              <w:trPr>
                <w:trHeight w:val="576"/>
              </w:trPr>
              <w:tc>
                <w:tcPr>
                  <w:tcW w:w="3443" w:type="dxa"/>
                  <w:vAlign w:val="center"/>
                  <w:hideMark/>
                </w:tcPr>
                <w:p w:rsidR="00986131" w:rsidRPr="009565E8" w:rsidRDefault="00986131" w:rsidP="009565E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lastRenderedPageBreak/>
                    <w:t>码头平面的最大荷载（KN</w:t>
                  </w:r>
                  <w:r w:rsidR="00C807A2"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/M</w:t>
                  </w:r>
                  <w:r w:rsidR="00C807A2" w:rsidRPr="00E618A1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  <w:vertAlign w:val="superscript"/>
                    </w:rPr>
                    <w:t>2</w:t>
                  </w: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）</w:t>
                  </w:r>
                </w:p>
              </w:tc>
              <w:tc>
                <w:tcPr>
                  <w:tcW w:w="1041" w:type="dxa"/>
                  <w:vAlign w:val="center"/>
                  <w:hideMark/>
                </w:tcPr>
                <w:p w:rsidR="00986131" w:rsidRPr="009565E8" w:rsidRDefault="00986131" w:rsidP="00C807A2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</w:p>
              </w:tc>
              <w:tc>
                <w:tcPr>
                  <w:tcW w:w="3212" w:type="dxa"/>
                  <w:vAlign w:val="center"/>
                  <w:hideMark/>
                </w:tcPr>
                <w:p w:rsidR="00986131" w:rsidRPr="009565E8" w:rsidRDefault="00986131" w:rsidP="008E037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最高潮位时</w:t>
                  </w:r>
                  <w:r w:rsidR="008E037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海</w:t>
                  </w: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船舱口距</w:t>
                  </w:r>
                  <w:r w:rsidR="008E037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驳船</w:t>
                  </w:r>
                  <w:r w:rsidRPr="009565E8"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平面的高度–C（米）</w:t>
                  </w:r>
                </w:p>
              </w:tc>
              <w:tc>
                <w:tcPr>
                  <w:tcW w:w="1273" w:type="dxa"/>
                  <w:vAlign w:val="center"/>
                  <w:hideMark/>
                </w:tcPr>
                <w:p w:rsidR="00986131" w:rsidRPr="009565E8" w:rsidRDefault="003A2F5C" w:rsidP="009565E8">
                  <w:pPr>
                    <w:widowControl/>
                    <w:spacing w:line="375" w:lineRule="atLeast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  <w:szCs w:val="21"/>
                    </w:rPr>
                    <w:t>9</w:t>
                  </w:r>
                </w:p>
              </w:tc>
            </w:tr>
          </w:tbl>
          <w:p w:rsidR="00986131" w:rsidRPr="00F33371" w:rsidRDefault="00986131" w:rsidP="007C5F7D">
            <w:pPr>
              <w:widowControl/>
              <w:spacing w:beforeLines="100" w:line="3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66F07" w:rsidRPr="00CE20DD" w:rsidRDefault="00986131" w:rsidP="00366F07">
      <w:pPr>
        <w:rPr>
          <w:rFonts w:ascii="Arial" w:hAnsi="Arial" w:cs="Arial"/>
          <w:sz w:val="24"/>
          <w:szCs w:val="24"/>
        </w:rPr>
      </w:pPr>
      <w:r w:rsidRPr="00AA7F54">
        <w:rPr>
          <w:rFonts w:ascii="Arial" w:hAnsi="Arial" w:cs="Arial"/>
          <w:b/>
          <w:bCs/>
          <w:sz w:val="28"/>
          <w:szCs w:val="28"/>
        </w:rPr>
        <w:lastRenderedPageBreak/>
        <w:t>2.4</w:t>
      </w:r>
      <w:r w:rsidR="00366F07" w:rsidRPr="00366F07">
        <w:rPr>
          <w:rFonts w:ascii="Arial" w:hAnsi="Arial" w:cs="Arial"/>
          <w:b/>
          <w:bCs/>
          <w:sz w:val="28"/>
          <w:szCs w:val="28"/>
        </w:rPr>
        <w:t>工作环境</w:t>
      </w:r>
      <w:r w:rsidR="00A41C45">
        <w:rPr>
          <w:rFonts w:ascii="Arial" w:hAnsi="Arial" w:cs="Arial" w:hint="eastAsia"/>
          <w:b/>
          <w:bCs/>
          <w:sz w:val="28"/>
          <w:szCs w:val="28"/>
        </w:rPr>
        <w:t>（？请贵公司提供）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周围温度</w:t>
      </w:r>
      <w:r w:rsidRPr="00CE20DD">
        <w:rPr>
          <w:rFonts w:ascii="Arial" w:hAnsi="Arial" w:cs="Arial"/>
          <w:sz w:val="24"/>
          <w:szCs w:val="24"/>
        </w:rPr>
        <w:t>——</w:t>
      </w:r>
      <w:r w:rsidRPr="00CE20DD">
        <w:rPr>
          <w:rFonts w:ascii="Arial" w:hAnsi="Arial" w:cs="Arial"/>
          <w:sz w:val="24"/>
          <w:szCs w:val="24"/>
        </w:rPr>
        <w:t>最低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？</w:t>
      </w:r>
      <w:r w:rsidRPr="00CE20DD">
        <w:rPr>
          <w:rFonts w:ascii="Arial" w:hAnsi="宋体" w:cs="Arial"/>
          <w:sz w:val="24"/>
          <w:szCs w:val="24"/>
        </w:rPr>
        <w:t>℃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周围温度</w:t>
      </w:r>
      <w:r w:rsidRPr="00CE20DD">
        <w:rPr>
          <w:rFonts w:ascii="Arial" w:hAnsi="Arial" w:cs="Arial"/>
          <w:sz w:val="24"/>
          <w:szCs w:val="24"/>
        </w:rPr>
        <w:t>——</w:t>
      </w:r>
      <w:r w:rsidRPr="00CE20DD">
        <w:rPr>
          <w:rFonts w:ascii="Arial" w:hAnsi="Arial" w:cs="Arial"/>
          <w:sz w:val="24"/>
          <w:szCs w:val="24"/>
        </w:rPr>
        <w:t>最高</w:t>
      </w:r>
      <w:r w:rsidRPr="00CE20DD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 w:hint="eastAsia"/>
          <w:sz w:val="24"/>
          <w:szCs w:val="24"/>
        </w:rPr>
        <w:t>？</w:t>
      </w:r>
      <w:r w:rsidRPr="00CE20DD">
        <w:rPr>
          <w:rFonts w:ascii="Arial" w:hAnsi="宋体" w:cs="Arial"/>
          <w:sz w:val="24"/>
          <w:szCs w:val="24"/>
        </w:rPr>
        <w:t>℃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最大相对湿度</w:t>
      </w:r>
      <w:r w:rsidRPr="00CE20DD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 w:hint="eastAsia"/>
          <w:sz w:val="24"/>
          <w:szCs w:val="24"/>
        </w:rPr>
        <w:t>？</w:t>
      </w:r>
      <w:r w:rsidRPr="00CE20DD">
        <w:rPr>
          <w:rFonts w:ascii="Arial" w:hAnsi="Arial" w:cs="Arial"/>
          <w:sz w:val="24"/>
          <w:szCs w:val="24"/>
        </w:rPr>
        <w:t>%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平均相对湿度</w:t>
      </w:r>
      <w:r w:rsidRPr="00CE20DD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 w:hint="eastAsia"/>
          <w:sz w:val="24"/>
          <w:szCs w:val="24"/>
        </w:rPr>
        <w:t>？</w:t>
      </w:r>
      <w:r w:rsidRPr="00CE20DD">
        <w:rPr>
          <w:rFonts w:ascii="Arial" w:hAnsi="Arial" w:cs="Arial"/>
          <w:sz w:val="24"/>
          <w:szCs w:val="24"/>
        </w:rPr>
        <w:t>%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地震基本烈度</w:t>
      </w:r>
      <w:r w:rsidRPr="00CE20DD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 w:hint="eastAsia"/>
          <w:sz w:val="24"/>
          <w:szCs w:val="24"/>
        </w:rPr>
        <w:t>？</w:t>
      </w:r>
      <w:r w:rsidRPr="00CE20DD">
        <w:rPr>
          <w:rFonts w:ascii="Arial" w:hAnsi="Arial" w:cs="Arial"/>
          <w:sz w:val="24"/>
          <w:szCs w:val="24"/>
        </w:rPr>
        <w:t>度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装船机工作最大风速</w:t>
      </w:r>
      <w:r w:rsidRPr="00CE20DD">
        <w:rPr>
          <w:rFonts w:ascii="Arial" w:hAnsi="Arial" w:cs="Arial"/>
          <w:sz w:val="24"/>
          <w:szCs w:val="24"/>
        </w:rPr>
        <w:t xml:space="preserve">      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"/>
        </w:smartTagPr>
        <w:r w:rsidRPr="00CE20DD">
          <w:rPr>
            <w:rFonts w:ascii="Arial" w:hAnsi="Arial" w:cs="Arial"/>
            <w:sz w:val="24"/>
            <w:szCs w:val="24"/>
          </w:rPr>
          <w:t>20m</w:t>
        </w:r>
      </w:smartTag>
      <w:r w:rsidRPr="00CE20DD">
        <w:rPr>
          <w:rFonts w:ascii="Arial" w:hAnsi="Arial" w:cs="Arial"/>
          <w:sz w:val="24"/>
          <w:szCs w:val="24"/>
        </w:rPr>
        <w:t>/s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回到锚定位置的最大风速</w:t>
      </w:r>
      <w:r w:rsidRPr="00CE20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 xml:space="preserve">        </w:t>
      </w:r>
      <w:r w:rsidRPr="00CE20D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"/>
        </w:smartTagPr>
        <w:r w:rsidRPr="00CE20DD">
          <w:rPr>
            <w:rFonts w:ascii="Arial" w:hAnsi="Arial" w:cs="Arial"/>
            <w:sz w:val="24"/>
            <w:szCs w:val="24"/>
          </w:rPr>
          <w:t>25m</w:t>
        </w:r>
      </w:smartTag>
      <w:r w:rsidRPr="00CE20DD">
        <w:rPr>
          <w:rFonts w:ascii="Arial" w:hAnsi="Arial" w:cs="Arial"/>
          <w:sz w:val="24"/>
          <w:szCs w:val="24"/>
        </w:rPr>
        <w:t>/s</w:t>
      </w:r>
    </w:p>
    <w:p w:rsidR="00366F07" w:rsidRPr="00CE20DD" w:rsidRDefault="00366F07" w:rsidP="00366F07">
      <w:pPr>
        <w:ind w:firstLineChars="150" w:firstLine="360"/>
        <w:rPr>
          <w:rFonts w:ascii="Arial" w:hAnsi="Arial" w:cs="Arial"/>
          <w:sz w:val="24"/>
          <w:szCs w:val="24"/>
        </w:rPr>
      </w:pPr>
      <w:r w:rsidRPr="00CE20DD">
        <w:rPr>
          <w:rFonts w:ascii="Arial" w:hAnsi="Arial" w:cs="Arial"/>
          <w:sz w:val="24"/>
          <w:szCs w:val="24"/>
        </w:rPr>
        <w:t>装船机非工作的最大风速</w:t>
      </w:r>
      <w:r w:rsidRPr="00CE20DD">
        <w:rPr>
          <w:rFonts w:ascii="Arial" w:hAnsi="Arial" w:cs="Arial"/>
          <w:sz w:val="24"/>
          <w:szCs w:val="24"/>
        </w:rPr>
        <w:t xml:space="preserve">  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m"/>
        </w:smartTagPr>
        <w:r w:rsidRPr="00CE20DD">
          <w:rPr>
            <w:rFonts w:ascii="Arial" w:hAnsi="Arial" w:cs="Arial"/>
            <w:sz w:val="24"/>
            <w:szCs w:val="24"/>
          </w:rPr>
          <w:t>40m</w:t>
        </w:r>
      </w:smartTag>
      <w:r w:rsidRPr="00CE20DD">
        <w:rPr>
          <w:rFonts w:ascii="Arial" w:hAnsi="Arial" w:cs="Arial"/>
          <w:sz w:val="24"/>
          <w:szCs w:val="24"/>
        </w:rPr>
        <w:t>/s</w:t>
      </w:r>
    </w:p>
    <w:p w:rsidR="00DF0489" w:rsidRPr="0020729D" w:rsidRDefault="00366F07" w:rsidP="007C5F7D">
      <w:pPr>
        <w:widowControl/>
        <w:adjustRightInd w:val="0"/>
        <w:snapToGrid w:val="0"/>
        <w:spacing w:beforeLines="50" w:afterLines="5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2.5</w:t>
      </w:r>
      <w:r w:rsidR="00DF0489" w:rsidRPr="0020729D">
        <w:rPr>
          <w:rFonts w:ascii="Arial" w:hAnsi="Arial" w:cs="Arial" w:hint="eastAsia"/>
          <w:b/>
          <w:bCs/>
          <w:sz w:val="28"/>
          <w:szCs w:val="28"/>
        </w:rPr>
        <w:t>码头</w:t>
      </w:r>
      <w:r w:rsidR="00DF0489">
        <w:rPr>
          <w:rFonts w:ascii="Arial" w:hAnsi="Arial" w:cs="Arial" w:hint="eastAsia"/>
          <w:b/>
          <w:bCs/>
          <w:sz w:val="28"/>
          <w:szCs w:val="28"/>
        </w:rPr>
        <w:t>简介</w:t>
      </w:r>
    </w:p>
    <w:p w:rsidR="008F25A1" w:rsidRDefault="008F25A1" w:rsidP="00DF0489">
      <w:pPr>
        <w:pStyle w:val="a6"/>
        <w:numPr>
          <w:ilvl w:val="0"/>
          <w:numId w:val="10"/>
        </w:numPr>
        <w:adjustRightInd w:val="0"/>
        <w:snapToGrid w:val="0"/>
        <w:ind w:firstLineChars="0"/>
        <w:rPr>
          <w:rFonts w:asciiTheme="majorEastAsia" w:eastAsiaTheme="majorEastAsia" w:hAnsiTheme="majorEastAsia"/>
          <w:sz w:val="28"/>
          <w:szCs w:val="28"/>
        </w:rPr>
      </w:pPr>
    </w:p>
    <w:p w:rsidR="008F25A1" w:rsidRPr="008F25A1" w:rsidRDefault="008F25A1" w:rsidP="007C5F7D">
      <w:pPr>
        <w:widowControl/>
        <w:adjustRightInd w:val="0"/>
        <w:snapToGrid w:val="0"/>
        <w:spacing w:beforeLines="50" w:afterLines="50"/>
        <w:jc w:val="left"/>
        <w:rPr>
          <w:rFonts w:ascii="Arial" w:hAnsi="Arial" w:cs="Arial"/>
          <w:b/>
          <w:bCs/>
          <w:sz w:val="28"/>
          <w:szCs w:val="28"/>
        </w:rPr>
      </w:pPr>
      <w:r w:rsidRPr="008F25A1">
        <w:rPr>
          <w:rFonts w:ascii="Arial" w:hAnsi="Arial" w:cs="Arial" w:hint="eastAsia"/>
          <w:b/>
          <w:bCs/>
          <w:sz w:val="28"/>
          <w:szCs w:val="28"/>
        </w:rPr>
        <w:t>2.6</w:t>
      </w:r>
      <w:r w:rsidRPr="008F25A1">
        <w:rPr>
          <w:rFonts w:ascii="Arial" w:hAnsi="Arial" w:cs="Arial" w:hint="eastAsia"/>
          <w:b/>
          <w:bCs/>
          <w:sz w:val="28"/>
          <w:szCs w:val="28"/>
        </w:rPr>
        <w:t>环保要求</w:t>
      </w:r>
    </w:p>
    <w:p w:rsidR="008F25A1" w:rsidRPr="008F25A1" w:rsidRDefault="008F25A1" w:rsidP="008F25A1">
      <w:pPr>
        <w:adjustRightInd w:val="0"/>
        <w:snapToGrid w:val="0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25A1">
        <w:rPr>
          <w:rFonts w:asciiTheme="majorEastAsia" w:eastAsiaTheme="majorEastAsia" w:hAnsiTheme="majorEastAsia" w:hint="eastAsia"/>
          <w:sz w:val="28"/>
          <w:szCs w:val="28"/>
        </w:rPr>
        <w:t>环保</w:t>
      </w:r>
      <w:r>
        <w:rPr>
          <w:rFonts w:asciiTheme="majorEastAsia" w:eastAsiaTheme="majorEastAsia" w:hAnsiTheme="majorEastAsia" w:hint="eastAsia"/>
          <w:sz w:val="28"/>
          <w:szCs w:val="28"/>
        </w:rPr>
        <w:t>要求</w:t>
      </w:r>
      <w:r w:rsidR="00FB1B59">
        <w:rPr>
          <w:rFonts w:asciiTheme="majorEastAsia" w:eastAsiaTheme="majorEastAsia" w:hAnsiTheme="majorEastAsia" w:hint="eastAsia"/>
          <w:sz w:val="28"/>
          <w:szCs w:val="28"/>
        </w:rPr>
        <w:t>？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8F25A1">
        <w:rPr>
          <w:rFonts w:asciiTheme="majorEastAsia" w:eastAsiaTheme="majorEastAsia" w:hAnsiTheme="majorEastAsia" w:hint="eastAsia"/>
          <w:sz w:val="28"/>
          <w:szCs w:val="28"/>
        </w:rPr>
        <w:t>进料点和落料点</w:t>
      </w:r>
      <w:r>
        <w:rPr>
          <w:rFonts w:asciiTheme="majorEastAsia" w:eastAsiaTheme="majorEastAsia" w:hAnsiTheme="majorEastAsia" w:hint="eastAsia"/>
          <w:sz w:val="28"/>
          <w:szCs w:val="28"/>
        </w:rPr>
        <w:t>需</w:t>
      </w:r>
      <w:r w:rsidRPr="008F25A1">
        <w:rPr>
          <w:rFonts w:asciiTheme="majorEastAsia" w:eastAsiaTheme="majorEastAsia" w:hAnsiTheme="majorEastAsia" w:hint="eastAsia"/>
          <w:sz w:val="28"/>
          <w:szCs w:val="28"/>
        </w:rPr>
        <w:t>考虑</w:t>
      </w:r>
      <w:r>
        <w:rPr>
          <w:rFonts w:asciiTheme="majorEastAsia" w:eastAsiaTheme="majorEastAsia" w:hAnsiTheme="majorEastAsia" w:hint="eastAsia"/>
          <w:sz w:val="28"/>
          <w:szCs w:val="28"/>
        </w:rPr>
        <w:t>负压</w:t>
      </w:r>
      <w:r w:rsidRPr="008F25A1">
        <w:rPr>
          <w:rFonts w:asciiTheme="majorEastAsia" w:eastAsiaTheme="majorEastAsia" w:hAnsiTheme="majorEastAsia" w:hint="eastAsia"/>
          <w:sz w:val="28"/>
          <w:szCs w:val="28"/>
        </w:rPr>
        <w:t>收尘，输送过程要求密闭</w:t>
      </w:r>
      <w:r w:rsidR="00FB1B59">
        <w:rPr>
          <w:rFonts w:asciiTheme="majorEastAsia" w:eastAsiaTheme="majorEastAsia" w:hAnsiTheme="majorEastAsia" w:hint="eastAsia"/>
          <w:sz w:val="28"/>
          <w:szCs w:val="28"/>
        </w:rPr>
        <w:t>？</w:t>
      </w:r>
    </w:p>
    <w:p w:rsidR="004850A5" w:rsidRPr="004850A5" w:rsidRDefault="004850A5" w:rsidP="008F25A1">
      <w:pPr>
        <w:pStyle w:val="a6"/>
        <w:numPr>
          <w:ilvl w:val="0"/>
          <w:numId w:val="1"/>
        </w:numPr>
        <w:adjustRightInd w:val="0"/>
        <w:spacing w:line="480" w:lineRule="exact"/>
        <w:ind w:firstLineChars="0"/>
        <w:textAlignment w:val="baseline"/>
        <w:rPr>
          <w:rFonts w:ascii="黑体" w:eastAsia="黑体" w:hAnsi="Arial" w:cs="Arial"/>
          <w:bCs/>
          <w:color w:val="000000"/>
          <w:kern w:val="0"/>
          <w:sz w:val="32"/>
          <w:szCs w:val="32"/>
        </w:rPr>
      </w:pPr>
      <w:r w:rsidRPr="004850A5">
        <w:rPr>
          <w:rFonts w:ascii="黑体" w:eastAsia="黑体" w:hAnsi="Arial" w:cs="Arial" w:hint="eastAsia"/>
          <w:bCs/>
          <w:color w:val="000000"/>
          <w:kern w:val="0"/>
          <w:sz w:val="32"/>
          <w:szCs w:val="32"/>
        </w:rPr>
        <w:t>装船机的</w:t>
      </w:r>
      <w:r w:rsidR="008F25A1">
        <w:rPr>
          <w:rFonts w:ascii="黑体" w:eastAsia="黑体" w:hAnsi="Arial" w:cs="Arial" w:hint="eastAsia"/>
          <w:bCs/>
          <w:color w:val="000000"/>
          <w:kern w:val="0"/>
          <w:sz w:val="32"/>
          <w:szCs w:val="32"/>
        </w:rPr>
        <w:t>设计</w:t>
      </w:r>
    </w:p>
    <w:p w:rsidR="009D1B98" w:rsidRDefault="008E0378" w:rsidP="008E0378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8E0378">
        <w:rPr>
          <w:rFonts w:ascii="Arial" w:hAnsi="Arial" w:cs="Arial" w:hint="eastAsia"/>
          <w:b/>
          <w:bCs/>
          <w:sz w:val="28"/>
          <w:szCs w:val="28"/>
        </w:rPr>
        <w:t>墩柱式装船机具有臂架俯仰及伸缩</w:t>
      </w:r>
      <w:r w:rsidR="00DB287C">
        <w:rPr>
          <w:rFonts w:ascii="Arial" w:hAnsi="Arial" w:cs="Arial" w:hint="eastAsia"/>
          <w:b/>
          <w:bCs/>
          <w:sz w:val="28"/>
          <w:szCs w:val="28"/>
        </w:rPr>
        <w:t>功能，包括供料皮带机、伸缩</w:t>
      </w:r>
      <w:r w:rsidRPr="008E0378">
        <w:rPr>
          <w:rFonts w:ascii="Arial" w:hAnsi="Arial" w:cs="Arial" w:hint="eastAsia"/>
          <w:b/>
          <w:bCs/>
          <w:sz w:val="28"/>
          <w:szCs w:val="28"/>
        </w:rPr>
        <w:t>溜筒、除尘、供电和控制电缆卷筒等机构和装置。</w:t>
      </w:r>
    </w:p>
    <w:p w:rsidR="008E0378" w:rsidRPr="008E0378" w:rsidRDefault="008E0378" w:rsidP="008E0378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8E0378">
        <w:rPr>
          <w:rFonts w:ascii="Arial" w:hAnsi="Arial" w:cs="Arial" w:hint="eastAsia"/>
          <w:b/>
          <w:bCs/>
          <w:sz w:val="28"/>
          <w:szCs w:val="28"/>
        </w:rPr>
        <w:t>船机工作时为每日三班</w:t>
      </w:r>
      <w:r w:rsidRPr="008E0378">
        <w:rPr>
          <w:rFonts w:ascii="Arial" w:hAnsi="Arial" w:cs="Arial" w:hint="eastAsia"/>
          <w:b/>
          <w:bCs/>
          <w:sz w:val="28"/>
          <w:szCs w:val="28"/>
        </w:rPr>
        <w:t>24</w:t>
      </w:r>
      <w:r w:rsidRPr="008E0378">
        <w:rPr>
          <w:rFonts w:ascii="Arial" w:hAnsi="Arial" w:cs="Arial" w:hint="eastAsia"/>
          <w:b/>
          <w:bCs/>
          <w:sz w:val="28"/>
          <w:szCs w:val="28"/>
        </w:rPr>
        <w:t>小时连续装船作业，臂架工作俯仰、臂架伸缩、供料皮带机、溜筒伸缩等各机构既可单独运行，也可根据需要组合联动。所有机构和装置的操作和监控均在司机室里进行。需要的情况下，俯仰机构的操作与监控也可在专门的在俯仰操作室里进行。</w:t>
      </w:r>
    </w:p>
    <w:p w:rsidR="008E0378" w:rsidRDefault="008E0378" w:rsidP="008E0378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8E0378">
        <w:rPr>
          <w:rFonts w:ascii="Arial" w:hAnsi="Arial" w:cs="Arial" w:hint="eastAsia"/>
          <w:b/>
          <w:bCs/>
          <w:sz w:val="28"/>
          <w:szCs w:val="28"/>
        </w:rPr>
        <w:t>装船机陆侧</w:t>
      </w:r>
      <w:r w:rsidR="00DB287C">
        <w:rPr>
          <w:rFonts w:ascii="Arial" w:hAnsi="Arial" w:cs="Arial" w:hint="eastAsia"/>
          <w:b/>
          <w:bCs/>
          <w:sz w:val="28"/>
          <w:szCs w:val="28"/>
        </w:rPr>
        <w:t>布置了</w:t>
      </w:r>
      <w:r w:rsidR="00C14606" w:rsidRPr="00C14606">
        <w:rPr>
          <w:rFonts w:ascii="Arial" w:hAnsi="Arial" w:cs="Arial" w:hint="eastAsia"/>
          <w:b/>
          <w:bCs/>
          <w:sz w:val="28"/>
          <w:szCs w:val="28"/>
        </w:rPr>
        <w:t>供料皮带机</w:t>
      </w:r>
      <w:r w:rsidRPr="008E0378">
        <w:rPr>
          <w:rFonts w:ascii="Arial" w:hAnsi="Arial" w:cs="Arial" w:hint="eastAsia"/>
          <w:b/>
          <w:bCs/>
          <w:sz w:val="28"/>
          <w:szCs w:val="28"/>
        </w:rPr>
        <w:t>，</w:t>
      </w:r>
      <w:r w:rsidR="00C14606">
        <w:rPr>
          <w:rFonts w:ascii="Arial" w:hAnsi="Arial" w:cs="Arial" w:hint="eastAsia"/>
          <w:b/>
          <w:bCs/>
          <w:sz w:val="28"/>
          <w:szCs w:val="28"/>
        </w:rPr>
        <w:t>向装船机上的</w:t>
      </w:r>
      <w:r w:rsidR="00DB287C">
        <w:rPr>
          <w:rFonts w:ascii="Arial" w:hAnsi="Arial" w:cs="Arial" w:hint="eastAsia"/>
          <w:b/>
          <w:bCs/>
          <w:sz w:val="28"/>
          <w:szCs w:val="28"/>
        </w:rPr>
        <w:t>皮带机供料装船。装船机</w:t>
      </w:r>
      <w:r w:rsidRPr="008E0378">
        <w:rPr>
          <w:rFonts w:ascii="Arial" w:hAnsi="Arial" w:cs="Arial" w:hint="eastAsia"/>
          <w:b/>
          <w:bCs/>
          <w:sz w:val="28"/>
          <w:szCs w:val="28"/>
        </w:rPr>
        <w:t>可靠地满足相关工艺流程的要求，其生产能力要满足物料输运和装船的要求。</w:t>
      </w:r>
    </w:p>
    <w:p w:rsidR="00866304" w:rsidRDefault="00866304" w:rsidP="00174A0C">
      <w:pPr>
        <w:pStyle w:val="a6"/>
        <w:numPr>
          <w:ilvl w:val="0"/>
          <w:numId w:val="1"/>
        </w:numPr>
        <w:adjustRightInd w:val="0"/>
        <w:spacing w:line="480" w:lineRule="exact"/>
        <w:ind w:firstLineChars="0"/>
        <w:textAlignment w:val="baseline"/>
        <w:rPr>
          <w:rFonts w:ascii="黑体" w:eastAsia="黑体" w:hAnsi="Arial" w:cs="Arial"/>
          <w:bCs/>
          <w:color w:val="000000"/>
          <w:kern w:val="0"/>
          <w:sz w:val="32"/>
          <w:szCs w:val="32"/>
        </w:rPr>
      </w:pPr>
      <w:r w:rsidRPr="00866304">
        <w:rPr>
          <w:rFonts w:ascii="黑体" w:eastAsia="黑体" w:hAnsi="Arial" w:cs="Arial" w:hint="eastAsia"/>
          <w:bCs/>
          <w:color w:val="000000"/>
          <w:kern w:val="0"/>
          <w:sz w:val="32"/>
          <w:szCs w:val="32"/>
        </w:rPr>
        <w:t>装船机</w:t>
      </w:r>
      <w:r w:rsidR="00174A0C">
        <w:rPr>
          <w:rFonts w:ascii="黑体" w:eastAsia="黑体" w:hAnsi="Arial" w:cs="Arial" w:hint="eastAsia"/>
          <w:bCs/>
          <w:color w:val="000000"/>
          <w:kern w:val="0"/>
          <w:sz w:val="32"/>
          <w:szCs w:val="32"/>
        </w:rPr>
        <w:t>技术参数</w:t>
      </w:r>
    </w:p>
    <w:p w:rsidR="00174A0C" w:rsidRDefault="00174A0C" w:rsidP="007C5F7D">
      <w:pPr>
        <w:pStyle w:val="a6"/>
        <w:widowControl/>
        <w:adjustRightInd w:val="0"/>
        <w:snapToGrid w:val="0"/>
        <w:spacing w:beforeLines="50" w:afterLines="50"/>
        <w:ind w:left="420" w:firstLineChars="0"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174A0C">
        <w:rPr>
          <w:rFonts w:ascii="Arial" w:hAnsi="Arial" w:cs="Arial" w:hint="eastAsia"/>
          <w:b/>
          <w:bCs/>
          <w:sz w:val="28"/>
          <w:szCs w:val="28"/>
        </w:rPr>
        <w:t>装船机参数</w:t>
      </w:r>
    </w:p>
    <w:p w:rsidR="008E0378" w:rsidRPr="008E0378" w:rsidRDefault="008E0378" w:rsidP="008E0378">
      <w:pPr>
        <w:numPr>
          <w:ilvl w:val="0"/>
          <w:numId w:val="31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主要技术参数（初步设计拟定）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装船机为连续重型工作制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额定生产率：</w:t>
      </w:r>
      <w:r w:rsidR="00DB287C">
        <w:rPr>
          <w:rFonts w:ascii="Times New Roman" w:hAnsi="Times New Roman" w:hint="eastAsia"/>
          <w:kern w:val="0"/>
          <w:sz w:val="24"/>
          <w:szCs w:val="20"/>
        </w:rPr>
        <w:t>12</w:t>
      </w:r>
      <w:r w:rsidRPr="008E0378">
        <w:rPr>
          <w:rFonts w:ascii="Times New Roman" w:hAnsi="Times New Roman"/>
          <w:kern w:val="0"/>
          <w:sz w:val="24"/>
          <w:szCs w:val="20"/>
        </w:rPr>
        <w:t>00t/h</w:t>
      </w:r>
      <w:r w:rsidRPr="008E0378">
        <w:rPr>
          <w:rFonts w:ascii="Times New Roman" w:hAnsi="Times New Roman" w:hint="eastAsia"/>
          <w:kern w:val="0"/>
          <w:sz w:val="24"/>
          <w:szCs w:val="20"/>
        </w:rPr>
        <w:t>(</w:t>
      </w:r>
      <w:r w:rsidRPr="008E0378">
        <w:rPr>
          <w:rFonts w:ascii="Times New Roman" w:hAnsi="Times New Roman" w:hint="eastAsia"/>
          <w:kern w:val="0"/>
          <w:sz w:val="24"/>
          <w:szCs w:val="20"/>
        </w:rPr>
        <w:t>单台</w:t>
      </w:r>
      <w:r w:rsidRPr="008E0378">
        <w:rPr>
          <w:rFonts w:ascii="Times New Roman" w:hAnsi="Times New Roman" w:hint="eastAsia"/>
          <w:kern w:val="0"/>
          <w:sz w:val="24"/>
          <w:szCs w:val="20"/>
        </w:rPr>
        <w:t>)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最大生产率：</w:t>
      </w:r>
      <w:r w:rsidRPr="008E0378">
        <w:rPr>
          <w:rFonts w:ascii="Times New Roman" w:hAnsi="Times New Roman" w:hint="eastAsia"/>
          <w:kern w:val="0"/>
          <w:sz w:val="24"/>
          <w:szCs w:val="20"/>
        </w:rPr>
        <w:t>1</w:t>
      </w:r>
      <w:r w:rsidR="00DB287C">
        <w:rPr>
          <w:rFonts w:ascii="Times New Roman" w:hAnsi="Times New Roman" w:hint="eastAsia"/>
          <w:kern w:val="0"/>
          <w:sz w:val="24"/>
          <w:szCs w:val="20"/>
        </w:rPr>
        <w:t>35</w:t>
      </w:r>
      <w:r w:rsidRPr="008E0378">
        <w:rPr>
          <w:rFonts w:ascii="Times New Roman" w:hAnsi="Times New Roman"/>
          <w:kern w:val="0"/>
          <w:sz w:val="24"/>
          <w:szCs w:val="20"/>
        </w:rPr>
        <w:t>0t/h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外伸距：</w:t>
      </w:r>
      <w:r w:rsidRPr="008E0378">
        <w:rPr>
          <w:rFonts w:ascii="Times New Roman" w:hAnsi="Times New Roman"/>
          <w:kern w:val="0"/>
          <w:sz w:val="24"/>
          <w:szCs w:val="20"/>
        </w:rPr>
        <w:t>2</w:t>
      </w:r>
      <w:r w:rsidRPr="008E0378">
        <w:rPr>
          <w:rFonts w:ascii="Times New Roman" w:hAnsi="Times New Roman" w:hint="eastAsia"/>
          <w:kern w:val="0"/>
          <w:sz w:val="24"/>
          <w:szCs w:val="20"/>
        </w:rPr>
        <w:t>8</w:t>
      </w:r>
      <w:r w:rsidRPr="008E0378">
        <w:rPr>
          <w:rFonts w:ascii="Times New Roman" w:hAnsi="Times New Roman"/>
          <w:kern w:val="0"/>
          <w:sz w:val="24"/>
          <w:szCs w:val="20"/>
        </w:rPr>
        <w:t>m</w:t>
      </w:r>
      <w:r w:rsidRPr="008E0378">
        <w:rPr>
          <w:rFonts w:ascii="Times New Roman" w:hAnsi="Times New Roman"/>
          <w:kern w:val="0"/>
          <w:sz w:val="24"/>
          <w:szCs w:val="20"/>
        </w:rPr>
        <w:t>（自</w:t>
      </w:r>
      <w:r w:rsidRPr="008E0378">
        <w:rPr>
          <w:rFonts w:ascii="Times New Roman" w:hAnsi="Times New Roman" w:hint="eastAsia"/>
          <w:kern w:val="0"/>
          <w:sz w:val="24"/>
          <w:szCs w:val="20"/>
        </w:rPr>
        <w:t>海</w:t>
      </w:r>
      <w:r w:rsidRPr="008E0378">
        <w:rPr>
          <w:rFonts w:ascii="Times New Roman" w:hAnsi="Times New Roman"/>
          <w:kern w:val="0"/>
          <w:sz w:val="24"/>
          <w:szCs w:val="20"/>
        </w:rPr>
        <w:t>侧轨道中心起计）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臂架伸缩距离：</w:t>
      </w:r>
      <w:r w:rsidRPr="008E0378">
        <w:rPr>
          <w:rFonts w:ascii="Times New Roman" w:hAnsi="Times New Roman"/>
          <w:kern w:val="0"/>
          <w:sz w:val="24"/>
          <w:szCs w:val="20"/>
        </w:rPr>
        <w:t>10.5m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lastRenderedPageBreak/>
        <w:t>溜筒垂直伸缩距离：</w:t>
      </w:r>
      <w:r w:rsidR="00DB287C">
        <w:rPr>
          <w:rFonts w:ascii="Times New Roman" w:hAnsi="Times New Roman" w:hint="eastAsia"/>
          <w:kern w:val="0"/>
          <w:sz w:val="24"/>
          <w:szCs w:val="20"/>
        </w:rPr>
        <w:t>1</w:t>
      </w:r>
      <w:r w:rsidRPr="008E0378">
        <w:rPr>
          <w:rFonts w:ascii="Times New Roman" w:hAnsi="Times New Roman"/>
          <w:kern w:val="0"/>
          <w:sz w:val="24"/>
          <w:szCs w:val="20"/>
        </w:rPr>
        <w:t>6.5m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  <w:shd w:val="pct10" w:color="auto" w:fill="FFFFFF"/>
        </w:rPr>
      </w:pPr>
      <w:r w:rsidRPr="008E0378">
        <w:rPr>
          <w:rFonts w:ascii="Times New Roman" w:hAnsi="Times New Roman"/>
          <w:kern w:val="0"/>
          <w:sz w:val="24"/>
          <w:szCs w:val="20"/>
        </w:rPr>
        <w:t>臂架俯仰范围：工作俯仰范围</w:t>
      </w:r>
      <w:r w:rsidRPr="008E0378">
        <w:rPr>
          <w:rFonts w:ascii="Times New Roman" w:hAnsi="Times New Roman"/>
          <w:kern w:val="0"/>
          <w:sz w:val="24"/>
          <w:szCs w:val="20"/>
        </w:rPr>
        <w:t xml:space="preserve"> +10°~ -9°  </w:t>
      </w:r>
      <w:r w:rsidRPr="008E0378">
        <w:rPr>
          <w:rFonts w:ascii="Times New Roman" w:hAnsi="Times New Roman"/>
          <w:kern w:val="0"/>
          <w:sz w:val="24"/>
          <w:szCs w:val="20"/>
        </w:rPr>
        <w:t>非工作最大仰起范围要保证非工作状态的安全需要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供电方式：电缆</w:t>
      </w:r>
      <w:r w:rsidRPr="008E0378">
        <w:rPr>
          <w:rFonts w:ascii="Times New Roman" w:hAnsi="Times New Roman" w:hint="eastAsia"/>
          <w:kern w:val="0"/>
          <w:sz w:val="24"/>
          <w:szCs w:val="20"/>
        </w:rPr>
        <w:t>直接</w:t>
      </w:r>
      <w:r w:rsidRPr="008E0378">
        <w:rPr>
          <w:rFonts w:ascii="Times New Roman" w:hAnsi="Times New Roman"/>
          <w:kern w:val="0"/>
          <w:sz w:val="24"/>
          <w:szCs w:val="20"/>
        </w:rPr>
        <w:t>上机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供电电压和频率：</w:t>
      </w:r>
      <w:r w:rsidRPr="008E0378">
        <w:rPr>
          <w:rFonts w:ascii="Times New Roman" w:hAnsi="Times New Roman"/>
          <w:kern w:val="0"/>
          <w:sz w:val="24"/>
          <w:szCs w:val="20"/>
        </w:rPr>
        <w:t xml:space="preserve">10kV  50Hz </w:t>
      </w:r>
      <w:r w:rsidRPr="008E0378">
        <w:rPr>
          <w:rFonts w:ascii="Times New Roman" w:hAnsi="Times New Roman"/>
          <w:kern w:val="0"/>
          <w:sz w:val="24"/>
          <w:szCs w:val="20"/>
        </w:rPr>
        <w:t>三相中性点不接地</w:t>
      </w:r>
    </w:p>
    <w:p w:rsidR="008E0378" w:rsidRPr="008E0378" w:rsidRDefault="008E0378" w:rsidP="008E0378">
      <w:pPr>
        <w:numPr>
          <w:ilvl w:val="0"/>
          <w:numId w:val="32"/>
        </w:numPr>
        <w:adjustRightInd w:val="0"/>
        <w:snapToGrid w:val="0"/>
        <w:spacing w:line="300" w:lineRule="auto"/>
        <w:textAlignment w:val="baseline"/>
        <w:rPr>
          <w:rFonts w:ascii="Times New Roman" w:hAnsi="Times New Roman"/>
          <w:kern w:val="0"/>
          <w:sz w:val="24"/>
          <w:szCs w:val="20"/>
        </w:rPr>
      </w:pPr>
      <w:r w:rsidRPr="008E0378">
        <w:rPr>
          <w:rFonts w:ascii="Times New Roman" w:hAnsi="Times New Roman"/>
          <w:kern w:val="0"/>
          <w:sz w:val="24"/>
          <w:szCs w:val="20"/>
        </w:rPr>
        <w:t>控制调速方式：</w:t>
      </w:r>
      <w:r w:rsidRPr="008E0378">
        <w:rPr>
          <w:rFonts w:ascii="Times New Roman" w:hAnsi="Times New Roman"/>
          <w:bCs/>
          <w:kern w:val="0"/>
          <w:sz w:val="24"/>
          <w:szCs w:val="20"/>
        </w:rPr>
        <w:t>PLC</w:t>
      </w:r>
      <w:r w:rsidRPr="008E0378">
        <w:rPr>
          <w:rFonts w:ascii="Times New Roman" w:hAnsi="Times New Roman"/>
          <w:bCs/>
          <w:kern w:val="0"/>
          <w:sz w:val="24"/>
          <w:szCs w:val="20"/>
        </w:rPr>
        <w:t>加交流变频</w:t>
      </w:r>
    </w:p>
    <w:tbl>
      <w:tblPr>
        <w:tblW w:w="9040" w:type="dxa"/>
        <w:tblInd w:w="96" w:type="dxa"/>
        <w:tblLook w:val="04A0"/>
      </w:tblPr>
      <w:tblGrid>
        <w:gridCol w:w="2989"/>
        <w:gridCol w:w="2268"/>
        <w:gridCol w:w="2268"/>
        <w:gridCol w:w="1515"/>
      </w:tblGrid>
      <w:tr w:rsidR="00174A0C" w:rsidRPr="007E5E3B" w:rsidTr="00DB287C">
        <w:trPr>
          <w:trHeight w:val="45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技术参数名称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客户要求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设计参数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确认参数</w:t>
            </w:r>
          </w:p>
        </w:tc>
      </w:tr>
      <w:tr w:rsidR="00174A0C" w:rsidRPr="007E5E3B" w:rsidTr="00DB287C">
        <w:trPr>
          <w:trHeight w:val="45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7E5E3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装船能力（吨/小时）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F33371" w:rsidRDefault="00174A0C" w:rsidP="003A2F5C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7E5E3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 w:rsidR="003A2F5C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7E5E3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F33371" w:rsidRDefault="00174A0C" w:rsidP="00DB287C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7E5E3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</w:t>
            </w:r>
            <w:r w:rsidR="00DB287C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35</w:t>
            </w:r>
            <w:r w:rsidRPr="007E5E3B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F33371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174A0C" w:rsidRPr="007E5E3B" w:rsidTr="00DB287C">
        <w:trPr>
          <w:trHeight w:val="45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7E5E3B" w:rsidRDefault="003A2F5C" w:rsidP="003A2F5C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3A2F5C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海船仓库口装料其距离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F33371" w:rsidRDefault="00DB3749" w:rsidP="00CF7E52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F33371" w:rsidRDefault="00DB3749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27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F33371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174A0C" w:rsidRPr="007E5E3B" w:rsidTr="00DB287C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悬臂进仓</w:t>
            </w: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高度（米）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335B25" w:rsidRDefault="003A2F5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335B25" w:rsidRDefault="00DB287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174A0C" w:rsidRPr="007E5E3B" w:rsidTr="00DB287C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传送带中心距（米）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335B25" w:rsidRDefault="00DB3749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335B25" w:rsidRDefault="00DB3749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174A0C" w:rsidRPr="007E5E3B" w:rsidTr="00DB287C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传送带宽度</w:t>
            </w:r>
            <w:r w:rsidRPr="007E5E3B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.</w:t>
            </w: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（米）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335B25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35B25">
              <w:rPr>
                <w:rFonts w:ascii="宋体" w:hAnsi="宋体" w:cs="宋体"/>
                <w:kern w:val="0"/>
                <w:sz w:val="24"/>
                <w:szCs w:val="21"/>
              </w:rPr>
              <w:t>1</w:t>
            </w:r>
            <w:r w:rsidRPr="00335B25">
              <w:rPr>
                <w:rFonts w:ascii="宋体" w:hAnsi="宋体" w:cs="宋体" w:hint="eastAsia"/>
                <w:kern w:val="0"/>
                <w:sz w:val="24"/>
                <w:szCs w:val="21"/>
              </w:rPr>
              <w:t>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335B25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35B25">
              <w:rPr>
                <w:rFonts w:ascii="宋体" w:hAnsi="宋体" w:cs="宋体"/>
                <w:kern w:val="0"/>
                <w:sz w:val="24"/>
                <w:szCs w:val="21"/>
              </w:rPr>
              <w:t>1</w:t>
            </w:r>
            <w:r w:rsidRPr="00335B25">
              <w:rPr>
                <w:rFonts w:ascii="宋体" w:hAnsi="宋体" w:cs="宋体" w:hint="eastAsia"/>
                <w:kern w:val="0"/>
                <w:sz w:val="24"/>
                <w:szCs w:val="21"/>
              </w:rPr>
              <w:t>.2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174A0C" w:rsidRPr="007E5E3B" w:rsidTr="00DB287C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33371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传送带类型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C" w:rsidRPr="00335B25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35B25">
              <w:rPr>
                <w:rFonts w:ascii="宋体" w:hAnsi="宋体" w:cs="宋体" w:hint="eastAsia"/>
                <w:kern w:val="0"/>
                <w:sz w:val="24"/>
                <w:szCs w:val="21"/>
              </w:rPr>
              <w:t>人字形纹样传送带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335B25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35B25">
              <w:rPr>
                <w:rFonts w:ascii="宋体" w:hAnsi="宋体" w:cs="宋体" w:hint="eastAsia"/>
                <w:kern w:val="0"/>
                <w:sz w:val="24"/>
                <w:szCs w:val="21"/>
              </w:rPr>
              <w:t>人字形纹样传送带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0C" w:rsidRPr="007E5E3B" w:rsidRDefault="00174A0C" w:rsidP="006E45F1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2B4C87" w:rsidRPr="002B4C87" w:rsidRDefault="002B4C87" w:rsidP="007C5F7D">
      <w:pPr>
        <w:pStyle w:val="a6"/>
        <w:widowControl/>
        <w:adjustRightInd w:val="0"/>
        <w:snapToGrid w:val="0"/>
        <w:spacing w:beforeLines="50" w:afterLines="50"/>
        <w:ind w:left="420" w:firstLineChars="0" w:firstLine="0"/>
        <w:jc w:val="left"/>
        <w:rPr>
          <w:rFonts w:ascii="Arial" w:hAnsi="Arial" w:cs="Arial"/>
          <w:b/>
          <w:bCs/>
          <w:sz w:val="28"/>
          <w:szCs w:val="28"/>
        </w:rPr>
      </w:pPr>
      <w:bookmarkStart w:id="1" w:name="_Toc323441706"/>
      <w:bookmarkStart w:id="2" w:name="_Toc323441707"/>
      <w:r w:rsidRPr="002B4C87">
        <w:rPr>
          <w:rFonts w:ascii="Arial" w:hAnsi="Arial" w:cs="Arial" w:hint="eastAsia"/>
          <w:b/>
          <w:bCs/>
          <w:sz w:val="28"/>
          <w:szCs w:val="28"/>
        </w:rPr>
        <w:t>概述</w:t>
      </w:r>
      <w:r w:rsidRPr="002B4C87">
        <w:rPr>
          <w:rFonts w:ascii="Arial" w:hAnsi="Arial" w:cs="Arial" w:hint="eastAsia"/>
          <w:b/>
          <w:bCs/>
          <w:sz w:val="28"/>
          <w:szCs w:val="28"/>
        </w:rPr>
        <w:t>:</w:t>
      </w:r>
      <w:bookmarkEnd w:id="1"/>
    </w:p>
    <w:p w:rsidR="002B4C87" w:rsidRPr="001E1133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1E1133">
        <w:rPr>
          <w:rFonts w:asciiTheme="minorEastAsia" w:eastAsiaTheme="minorEastAsia" w:hAnsiTheme="minorEastAsia" w:hint="eastAsia"/>
          <w:sz w:val="28"/>
          <w:szCs w:val="28"/>
        </w:rPr>
        <w:t>装船系统设计</w:t>
      </w:r>
      <w:r w:rsidR="00CF7E52">
        <w:rPr>
          <w:rFonts w:asciiTheme="minorEastAsia" w:eastAsiaTheme="minorEastAsia" w:hAnsiTheme="minorEastAsia" w:hint="eastAsia"/>
          <w:sz w:val="28"/>
          <w:szCs w:val="28"/>
        </w:rPr>
        <w:t>38</w:t>
      </w:r>
      <w:r w:rsidRPr="001E1133">
        <w:rPr>
          <w:rFonts w:asciiTheme="minorEastAsia" w:eastAsiaTheme="minorEastAsia" w:hAnsiTheme="minorEastAsia" w:hint="eastAsia"/>
          <w:sz w:val="28"/>
          <w:szCs w:val="28"/>
        </w:rPr>
        <w:t>米伸缩式悬臂。</w:t>
      </w:r>
    </w:p>
    <w:p w:rsidR="002B4C87" w:rsidRPr="001E1133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1E1133">
        <w:rPr>
          <w:rFonts w:asciiTheme="minorEastAsia" w:eastAsiaTheme="minorEastAsia" w:hAnsiTheme="minorEastAsia" w:hint="eastAsia"/>
          <w:sz w:val="28"/>
          <w:szCs w:val="28"/>
        </w:rPr>
        <w:t>采用重载大锥角2米宽、容积为2.5m³</w:t>
      </w:r>
      <w:r>
        <w:rPr>
          <w:rFonts w:asciiTheme="minorEastAsia" w:eastAsiaTheme="minorEastAsia" w:hAnsiTheme="minorEastAsia" w:hint="eastAsia"/>
          <w:sz w:val="28"/>
          <w:szCs w:val="28"/>
        </w:rPr>
        <w:t>环保型</w:t>
      </w:r>
      <w:r w:rsidRPr="001E1133">
        <w:rPr>
          <w:rFonts w:asciiTheme="minorEastAsia" w:eastAsiaTheme="minorEastAsia" w:hAnsiTheme="minorEastAsia" w:hint="eastAsia"/>
          <w:sz w:val="28"/>
          <w:szCs w:val="28"/>
        </w:rPr>
        <w:t>受料斗从前置输送设备中接受物料。</w:t>
      </w:r>
    </w:p>
    <w:p w:rsidR="002B4C87" w:rsidRPr="00507C91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507C91">
        <w:rPr>
          <w:rFonts w:asciiTheme="minorEastAsia" w:eastAsiaTheme="minorEastAsia" w:hAnsiTheme="minorEastAsia" w:hint="eastAsia"/>
          <w:sz w:val="28"/>
          <w:szCs w:val="28"/>
        </w:rPr>
        <w:t>装船机上卸料端配有</w:t>
      </w:r>
      <w:r w:rsidR="00DB287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050FB8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507C91">
        <w:rPr>
          <w:rFonts w:asciiTheme="minorEastAsia" w:eastAsiaTheme="minorEastAsia" w:hAnsiTheme="minorEastAsia" w:hint="eastAsia"/>
          <w:sz w:val="28"/>
          <w:szCs w:val="28"/>
        </w:rPr>
        <w:t>米长耐磨溜筒，便于船舱内部的材料精确分配和防尘。</w:t>
      </w:r>
    </w:p>
    <w:p w:rsidR="002B4C87" w:rsidRPr="001E1133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1E1133">
        <w:rPr>
          <w:rFonts w:asciiTheme="minorEastAsia" w:eastAsiaTheme="minorEastAsia" w:hAnsiTheme="minorEastAsia" w:hint="eastAsia"/>
          <w:sz w:val="28"/>
          <w:szCs w:val="28"/>
        </w:rPr>
        <w:t>装船机的控制柜控制整机运行，并对整机运行状况进行监控。</w:t>
      </w:r>
    </w:p>
    <w:p w:rsidR="002B4C87" w:rsidRPr="001E1133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1E1133">
        <w:rPr>
          <w:rFonts w:asciiTheme="minorEastAsia" w:eastAsiaTheme="minorEastAsia" w:hAnsiTheme="minorEastAsia" w:hint="eastAsia"/>
          <w:sz w:val="28"/>
          <w:szCs w:val="28"/>
        </w:rPr>
        <w:t>臂式输送---可上下俯仰和左右摆动。</w:t>
      </w:r>
    </w:p>
    <w:p w:rsidR="002B4C87" w:rsidRPr="001E1133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1E1133">
        <w:rPr>
          <w:rFonts w:asciiTheme="minorEastAsia" w:eastAsiaTheme="minorEastAsia" w:hAnsiTheme="minorEastAsia" w:hint="eastAsia"/>
          <w:sz w:val="28"/>
          <w:szCs w:val="28"/>
        </w:rPr>
        <w:t>输送皮带机---配有可变速人字形纹样传送带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B4C87" w:rsidRPr="001E1133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1E1133">
        <w:rPr>
          <w:rFonts w:asciiTheme="minorEastAsia" w:eastAsiaTheme="minorEastAsia" w:hAnsiTheme="minorEastAsia" w:hint="eastAsia"/>
          <w:sz w:val="28"/>
          <w:szCs w:val="28"/>
        </w:rPr>
        <w:t>传送带驱动---</w:t>
      </w:r>
      <w:r>
        <w:rPr>
          <w:rFonts w:asciiTheme="minorEastAsia" w:eastAsiaTheme="minorEastAsia" w:hAnsiTheme="minorEastAsia" w:hint="eastAsia"/>
          <w:sz w:val="28"/>
          <w:szCs w:val="28"/>
        </w:rPr>
        <w:t>电动滚筒。</w:t>
      </w:r>
    </w:p>
    <w:p w:rsidR="002B4C87" w:rsidRDefault="002B4C87" w:rsidP="002B4C87">
      <w:pPr>
        <w:pStyle w:val="a6"/>
        <w:numPr>
          <w:ilvl w:val="0"/>
          <w:numId w:val="12"/>
        </w:numPr>
        <w:adjustRightInd w:val="0"/>
        <w:snapToGrid w:val="0"/>
        <w:ind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B0275B">
        <w:rPr>
          <w:rFonts w:asciiTheme="minorEastAsia" w:eastAsiaTheme="minorEastAsia" w:hAnsiTheme="minorEastAsia" w:hint="eastAsia"/>
          <w:sz w:val="28"/>
          <w:szCs w:val="28"/>
        </w:rPr>
        <w:t>海洋色面漆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B287C" w:rsidRDefault="00DB287C" w:rsidP="00610676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DB287C" w:rsidRDefault="00DB287C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</w:p>
    <w:p w:rsidR="00DB287C" w:rsidRPr="00DF782C" w:rsidRDefault="00DB287C" w:rsidP="00DF782C">
      <w:pPr>
        <w:adjustRightInd w:val="0"/>
        <w:snapToGri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F782C">
        <w:rPr>
          <w:rFonts w:ascii="Arial" w:hAnsi="Arial" w:cs="Arial" w:hint="eastAsia"/>
          <w:b/>
          <w:bCs/>
          <w:sz w:val="28"/>
          <w:szCs w:val="28"/>
        </w:rPr>
        <w:t>堆</w:t>
      </w:r>
      <w:r w:rsidR="00DF782C">
        <w:rPr>
          <w:rFonts w:ascii="Arial" w:hAnsi="Arial" w:cs="Arial" w:hint="eastAsia"/>
          <w:b/>
          <w:bCs/>
          <w:sz w:val="28"/>
          <w:szCs w:val="28"/>
        </w:rPr>
        <w:t xml:space="preserve">  </w:t>
      </w:r>
      <w:r w:rsidRPr="00DF782C">
        <w:rPr>
          <w:rFonts w:ascii="Arial" w:hAnsi="Arial" w:cs="Arial" w:hint="eastAsia"/>
          <w:b/>
          <w:bCs/>
          <w:sz w:val="28"/>
          <w:szCs w:val="28"/>
        </w:rPr>
        <w:t>场</w:t>
      </w:r>
    </w:p>
    <w:p w:rsidR="00DB287C" w:rsidRDefault="00DB287C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看了贵公司的堆场工艺图，</w:t>
      </w:r>
      <w:r w:rsidR="00DF782C">
        <w:rPr>
          <w:rFonts w:ascii="Arial" w:hAnsi="Arial" w:cs="Arial" w:hint="eastAsia"/>
          <w:b/>
          <w:bCs/>
          <w:sz w:val="28"/>
          <w:szCs w:val="28"/>
        </w:rPr>
        <w:t>似乎是布置了一套底坑式上料系统，该系统的造价应该很高，且运行比较复杂。因为不清楚方案，不好评述，这里介绍一个方案，仅供参考。</w:t>
      </w:r>
    </w:p>
    <w:p w:rsidR="00DF782C" w:rsidRDefault="00DF782C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在堆场的两边布置两套皮带输送机，能力为</w:t>
      </w:r>
      <w:r>
        <w:rPr>
          <w:rFonts w:ascii="Arial" w:hAnsi="Arial" w:cs="Arial" w:hint="eastAsia"/>
          <w:b/>
          <w:bCs/>
          <w:sz w:val="28"/>
          <w:szCs w:val="28"/>
        </w:rPr>
        <w:t>4000</w:t>
      </w:r>
      <w:r>
        <w:rPr>
          <w:rFonts w:ascii="Arial" w:hAnsi="Arial" w:cs="Arial" w:hint="eastAsia"/>
          <w:b/>
          <w:bCs/>
          <w:sz w:val="28"/>
          <w:szCs w:val="28"/>
        </w:rPr>
        <w:t>吨</w:t>
      </w:r>
      <w:r>
        <w:rPr>
          <w:rFonts w:ascii="Arial" w:hAnsi="Arial" w:cs="Arial" w:hint="eastAsia"/>
          <w:b/>
          <w:bCs/>
          <w:sz w:val="28"/>
          <w:szCs w:val="28"/>
        </w:rPr>
        <w:t>/</w:t>
      </w:r>
      <w:r>
        <w:rPr>
          <w:rFonts w:ascii="Arial" w:hAnsi="Arial" w:cs="Arial" w:hint="eastAsia"/>
          <w:b/>
          <w:bCs/>
          <w:sz w:val="28"/>
          <w:szCs w:val="28"/>
        </w:rPr>
        <w:t>小时，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上面布置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10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套轮胎或轨道式移动漏斗，皮带机两边要保证轮胎行走或布置轨道。</w:t>
      </w:r>
    </w:p>
    <w:p w:rsidR="0078158F" w:rsidRPr="00610676" w:rsidRDefault="0078158F" w:rsidP="0078158F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610676">
        <w:rPr>
          <w:rFonts w:ascii="Arial" w:hAnsi="Arial" w:cs="Arial" w:hint="eastAsia"/>
          <w:b/>
          <w:bCs/>
          <w:sz w:val="28"/>
          <w:szCs w:val="28"/>
        </w:rPr>
        <w:t>堆场取料采用装载机</w:t>
      </w:r>
      <w:r>
        <w:rPr>
          <w:rFonts w:ascii="Arial" w:hAnsi="Arial" w:cs="Arial" w:hint="eastAsia"/>
          <w:b/>
          <w:bCs/>
          <w:sz w:val="28"/>
          <w:szCs w:val="28"/>
        </w:rPr>
        <w:t>（</w:t>
      </w:r>
      <w:r>
        <w:rPr>
          <w:rFonts w:ascii="Arial" w:hAnsi="Arial" w:cs="Arial" w:hint="eastAsia"/>
          <w:b/>
          <w:bCs/>
          <w:sz w:val="28"/>
          <w:szCs w:val="28"/>
        </w:rPr>
        <w:t>8</w:t>
      </w:r>
      <w:r>
        <w:rPr>
          <w:rFonts w:ascii="Arial" w:hAnsi="Arial" w:cs="Arial" w:hint="eastAsia"/>
          <w:b/>
          <w:bCs/>
          <w:sz w:val="28"/>
          <w:szCs w:val="28"/>
        </w:rPr>
        <w:t>吨）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20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套</w:t>
      </w:r>
      <w:r>
        <w:rPr>
          <w:rFonts w:ascii="Arial" w:hAnsi="Arial" w:cs="Arial" w:hint="eastAsia"/>
          <w:b/>
          <w:bCs/>
          <w:sz w:val="28"/>
          <w:szCs w:val="28"/>
        </w:rPr>
        <w:t>左右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，配套</w:t>
      </w:r>
      <w:r w:rsidR="005214FE">
        <w:rPr>
          <w:rFonts w:ascii="Arial" w:hAnsi="Arial" w:cs="Arial" w:hint="eastAsia"/>
          <w:b/>
          <w:bCs/>
          <w:sz w:val="28"/>
          <w:szCs w:val="28"/>
        </w:rPr>
        <w:t>6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套</w:t>
      </w:r>
      <w:r>
        <w:rPr>
          <w:rFonts w:ascii="Arial" w:hAnsi="Arial" w:cs="Arial" w:hint="eastAsia"/>
          <w:b/>
          <w:bCs/>
          <w:sz w:val="28"/>
          <w:szCs w:val="28"/>
        </w:rPr>
        <w:t>轮胎</w:t>
      </w:r>
      <w:r w:rsidR="005214FE">
        <w:rPr>
          <w:rFonts w:ascii="Arial" w:hAnsi="Arial" w:cs="Arial" w:hint="eastAsia"/>
          <w:b/>
          <w:bCs/>
          <w:sz w:val="28"/>
          <w:szCs w:val="28"/>
        </w:rPr>
        <w:t>移动式上料</w:t>
      </w:r>
      <w:r w:rsidR="005214FE">
        <w:rPr>
          <w:rFonts w:ascii="Arial" w:hAnsi="Arial" w:cs="Arial" w:hint="eastAsia"/>
          <w:b/>
          <w:bCs/>
          <w:sz w:val="28"/>
          <w:szCs w:val="28"/>
        </w:rPr>
        <w:lastRenderedPageBreak/>
        <w:t>机，装船时向漏斗供料，平时用于堆场堆高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。</w:t>
      </w:r>
    </w:p>
    <w:p w:rsidR="0078158F" w:rsidRDefault="0078158F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堆场工艺：铁矿石堆放到堆场上，可通过</w:t>
      </w:r>
      <w:r w:rsidRPr="0078158F">
        <w:rPr>
          <w:rFonts w:ascii="Arial" w:hAnsi="Arial" w:cs="Arial" w:hint="eastAsia"/>
          <w:b/>
          <w:bCs/>
          <w:sz w:val="28"/>
          <w:szCs w:val="28"/>
        </w:rPr>
        <w:t>轮胎移动式上料机</w:t>
      </w:r>
      <w:r>
        <w:rPr>
          <w:rFonts w:ascii="Arial" w:hAnsi="Arial" w:cs="Arial" w:hint="eastAsia"/>
          <w:b/>
          <w:bCs/>
          <w:sz w:val="28"/>
          <w:szCs w:val="28"/>
        </w:rPr>
        <w:t>堆高到</w:t>
      </w:r>
      <w:r>
        <w:rPr>
          <w:rFonts w:ascii="Arial" w:hAnsi="Arial" w:cs="Arial" w:hint="eastAsia"/>
          <w:b/>
          <w:bCs/>
          <w:sz w:val="28"/>
          <w:szCs w:val="28"/>
        </w:rPr>
        <w:t>10</w:t>
      </w:r>
      <w:r>
        <w:rPr>
          <w:rFonts w:ascii="Arial" w:hAnsi="Arial" w:cs="Arial" w:hint="eastAsia"/>
          <w:b/>
          <w:bCs/>
          <w:sz w:val="28"/>
          <w:szCs w:val="28"/>
        </w:rPr>
        <w:t>米以上。装船作业时，通过装载机和</w:t>
      </w:r>
      <w:r w:rsidRPr="0078158F">
        <w:rPr>
          <w:rFonts w:ascii="Arial" w:hAnsi="Arial" w:cs="Arial" w:hint="eastAsia"/>
          <w:b/>
          <w:bCs/>
          <w:sz w:val="28"/>
          <w:szCs w:val="28"/>
        </w:rPr>
        <w:t>轮胎移动式上料机</w:t>
      </w:r>
      <w:r>
        <w:rPr>
          <w:rFonts w:ascii="Arial" w:hAnsi="Arial" w:cs="Arial" w:hint="eastAsia"/>
          <w:b/>
          <w:bCs/>
          <w:sz w:val="28"/>
          <w:szCs w:val="28"/>
        </w:rPr>
        <w:t>向</w:t>
      </w:r>
      <w:r w:rsidRPr="0078158F">
        <w:rPr>
          <w:rFonts w:ascii="Arial" w:hAnsi="Arial" w:cs="Arial" w:hint="eastAsia"/>
          <w:b/>
          <w:bCs/>
          <w:sz w:val="28"/>
          <w:szCs w:val="28"/>
        </w:rPr>
        <w:t>移动漏斗</w:t>
      </w:r>
      <w:r>
        <w:rPr>
          <w:rFonts w:ascii="Arial" w:hAnsi="Arial" w:cs="Arial" w:hint="eastAsia"/>
          <w:b/>
          <w:bCs/>
          <w:sz w:val="28"/>
          <w:szCs w:val="28"/>
        </w:rPr>
        <w:t>供料，</w:t>
      </w:r>
      <w:r w:rsidRPr="0078158F">
        <w:rPr>
          <w:rFonts w:ascii="Arial" w:hAnsi="Arial" w:cs="Arial" w:hint="eastAsia"/>
          <w:b/>
          <w:bCs/>
          <w:sz w:val="28"/>
          <w:szCs w:val="28"/>
        </w:rPr>
        <w:t>移动漏斗</w:t>
      </w:r>
      <w:r>
        <w:rPr>
          <w:rFonts w:ascii="Arial" w:hAnsi="Arial" w:cs="Arial" w:hint="eastAsia"/>
          <w:b/>
          <w:bCs/>
          <w:sz w:val="28"/>
          <w:szCs w:val="28"/>
        </w:rPr>
        <w:t>可调节流量，通过堆场的两边</w:t>
      </w:r>
      <w:r w:rsidRPr="0078158F">
        <w:rPr>
          <w:rFonts w:ascii="Arial" w:hAnsi="Arial" w:cs="Arial" w:hint="eastAsia"/>
          <w:b/>
          <w:bCs/>
          <w:sz w:val="28"/>
          <w:szCs w:val="28"/>
        </w:rPr>
        <w:t>两套皮带输送机</w:t>
      </w:r>
      <w:r>
        <w:rPr>
          <w:rFonts w:ascii="Arial" w:hAnsi="Arial" w:cs="Arial" w:hint="eastAsia"/>
          <w:b/>
          <w:bCs/>
          <w:sz w:val="28"/>
          <w:szCs w:val="28"/>
        </w:rPr>
        <w:t>向主皮带输送机输送。</w:t>
      </w:r>
    </w:p>
    <w:p w:rsidR="0078158F" w:rsidRPr="0078158F" w:rsidRDefault="0078158F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优点：</w:t>
      </w:r>
      <w:r w:rsidR="00C85DAB">
        <w:rPr>
          <w:rFonts w:ascii="Arial" w:hAnsi="Arial" w:cs="Arial" w:hint="eastAsia"/>
          <w:b/>
          <w:bCs/>
          <w:sz w:val="28"/>
          <w:szCs w:val="28"/>
        </w:rPr>
        <w:t>堆场内无需土建，减少投资。没有地坑、皮带机，提高了堆场的利用率。</w:t>
      </w:r>
      <w:r w:rsidR="00C85DAB" w:rsidRPr="00C85DAB">
        <w:rPr>
          <w:rFonts w:ascii="Arial" w:hAnsi="Arial" w:cs="Arial" w:hint="eastAsia"/>
          <w:b/>
          <w:bCs/>
          <w:sz w:val="28"/>
          <w:szCs w:val="28"/>
        </w:rPr>
        <w:t>轮胎移动式上料机堆高到</w:t>
      </w:r>
      <w:r w:rsidR="00C85DAB" w:rsidRPr="00C85DAB">
        <w:rPr>
          <w:rFonts w:ascii="Arial" w:hAnsi="Arial" w:cs="Arial" w:hint="eastAsia"/>
          <w:b/>
          <w:bCs/>
          <w:sz w:val="28"/>
          <w:szCs w:val="28"/>
        </w:rPr>
        <w:t>10</w:t>
      </w:r>
      <w:r w:rsidR="00C85DAB" w:rsidRPr="00C85DAB">
        <w:rPr>
          <w:rFonts w:ascii="Arial" w:hAnsi="Arial" w:cs="Arial" w:hint="eastAsia"/>
          <w:b/>
          <w:bCs/>
          <w:sz w:val="28"/>
          <w:szCs w:val="28"/>
        </w:rPr>
        <w:t>米以上</w:t>
      </w:r>
      <w:r w:rsidR="00C85DAB">
        <w:rPr>
          <w:rFonts w:ascii="Arial" w:hAnsi="Arial" w:cs="Arial" w:hint="eastAsia"/>
          <w:b/>
          <w:bCs/>
          <w:sz w:val="28"/>
          <w:szCs w:val="28"/>
        </w:rPr>
        <w:t>，提高了堆场容量。采用移动漏斗</w:t>
      </w:r>
      <w:r w:rsidR="00C85DAB" w:rsidRPr="00C85DAB">
        <w:rPr>
          <w:rFonts w:ascii="Arial" w:hAnsi="Arial" w:cs="Arial" w:hint="eastAsia"/>
          <w:b/>
          <w:bCs/>
          <w:sz w:val="28"/>
          <w:szCs w:val="28"/>
        </w:rPr>
        <w:t>调节流量</w:t>
      </w:r>
      <w:r w:rsidR="00C85DAB">
        <w:rPr>
          <w:rFonts w:ascii="Arial" w:hAnsi="Arial" w:cs="Arial" w:hint="eastAsia"/>
          <w:b/>
          <w:bCs/>
          <w:sz w:val="28"/>
          <w:szCs w:val="28"/>
        </w:rPr>
        <w:t>，控制简单，维护方便。所有为设备投资，减少投资风险。</w:t>
      </w:r>
    </w:p>
    <w:p w:rsidR="00C91E1B" w:rsidRDefault="00C85DAB" w:rsidP="00C85DAB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C85DAB">
        <w:rPr>
          <w:rFonts w:ascii="Arial" w:hAnsi="Arial" w:cs="Arial" w:hint="eastAsia"/>
          <w:b/>
          <w:bCs/>
          <w:sz w:val="28"/>
          <w:szCs w:val="28"/>
        </w:rPr>
        <w:t>装载机（</w:t>
      </w:r>
      <w:r w:rsidRPr="00C85DAB">
        <w:rPr>
          <w:rFonts w:ascii="Arial" w:hAnsi="Arial" w:cs="Arial" w:hint="eastAsia"/>
          <w:b/>
          <w:bCs/>
          <w:sz w:val="28"/>
          <w:szCs w:val="28"/>
        </w:rPr>
        <w:t>8</w:t>
      </w:r>
      <w:r w:rsidRPr="00C85DAB">
        <w:rPr>
          <w:rFonts w:ascii="Arial" w:hAnsi="Arial" w:cs="Arial" w:hint="eastAsia"/>
          <w:b/>
          <w:bCs/>
          <w:sz w:val="28"/>
          <w:szCs w:val="28"/>
        </w:rPr>
        <w:t>吨）</w:t>
      </w:r>
      <w:r w:rsidR="005214FE">
        <w:rPr>
          <w:rFonts w:ascii="Arial" w:hAnsi="Arial" w:cs="Arial" w:hint="eastAsia"/>
          <w:b/>
          <w:bCs/>
          <w:sz w:val="28"/>
          <w:szCs w:val="28"/>
        </w:rPr>
        <w:t>每台</w:t>
      </w:r>
      <w:r w:rsidR="00BD53EE">
        <w:rPr>
          <w:rFonts w:ascii="Arial" w:hAnsi="Arial" w:cs="Arial" w:hint="eastAsia"/>
          <w:b/>
          <w:bCs/>
          <w:sz w:val="28"/>
          <w:szCs w:val="28"/>
        </w:rPr>
        <w:t>32</w:t>
      </w:r>
      <w:r w:rsidR="005214FE">
        <w:rPr>
          <w:rFonts w:ascii="Arial" w:hAnsi="Arial" w:cs="Arial" w:hint="eastAsia"/>
          <w:b/>
          <w:bCs/>
          <w:sz w:val="28"/>
          <w:szCs w:val="28"/>
        </w:rPr>
        <w:t>万元，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20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套</w:t>
      </w:r>
      <w:r w:rsidR="005214FE">
        <w:rPr>
          <w:rFonts w:ascii="Arial" w:hAnsi="Arial" w:cs="Arial" w:hint="eastAsia"/>
          <w:b/>
          <w:bCs/>
          <w:sz w:val="28"/>
          <w:szCs w:val="28"/>
        </w:rPr>
        <w:t>计</w:t>
      </w:r>
      <w:r w:rsidR="00BD53EE">
        <w:rPr>
          <w:rFonts w:ascii="Arial" w:hAnsi="Arial" w:cs="Arial" w:hint="eastAsia"/>
          <w:b/>
          <w:bCs/>
          <w:sz w:val="28"/>
          <w:szCs w:val="28"/>
        </w:rPr>
        <w:t>64</w:t>
      </w:r>
      <w:r w:rsidR="00C91E1B">
        <w:rPr>
          <w:rFonts w:ascii="Arial" w:hAnsi="Arial" w:cs="Arial" w:hint="eastAsia"/>
          <w:b/>
          <w:bCs/>
          <w:sz w:val="28"/>
          <w:szCs w:val="28"/>
        </w:rPr>
        <w:t>0</w:t>
      </w:r>
      <w:r w:rsidR="005214FE">
        <w:rPr>
          <w:rFonts w:ascii="Arial" w:hAnsi="Arial" w:cs="Arial" w:hint="eastAsia"/>
          <w:b/>
          <w:bCs/>
          <w:sz w:val="28"/>
          <w:szCs w:val="28"/>
        </w:rPr>
        <w:t>万元；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轮胎移动式上料机</w:t>
      </w:r>
      <w:r w:rsidR="005214FE">
        <w:rPr>
          <w:rFonts w:ascii="Arial" w:hAnsi="Arial" w:cs="Arial" w:hint="eastAsia"/>
          <w:b/>
          <w:bCs/>
          <w:sz w:val="28"/>
          <w:szCs w:val="28"/>
        </w:rPr>
        <w:t>，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按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250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万元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/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套预算</w:t>
      </w:r>
      <w:r w:rsidR="005214FE">
        <w:rPr>
          <w:rFonts w:ascii="Arial" w:hAnsi="Arial" w:cs="Arial" w:hint="eastAsia"/>
          <w:b/>
          <w:bCs/>
          <w:sz w:val="28"/>
          <w:szCs w:val="28"/>
        </w:rPr>
        <w:t>，</w:t>
      </w:r>
      <w:r w:rsidR="005214FE">
        <w:rPr>
          <w:rFonts w:ascii="Arial" w:hAnsi="Arial" w:cs="Arial" w:hint="eastAsia"/>
          <w:b/>
          <w:bCs/>
          <w:sz w:val="28"/>
          <w:szCs w:val="28"/>
        </w:rPr>
        <w:t>6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套计</w:t>
      </w:r>
      <w:r w:rsidR="005214FE">
        <w:rPr>
          <w:rFonts w:ascii="Arial" w:hAnsi="Arial" w:cs="Arial" w:hint="eastAsia"/>
          <w:b/>
          <w:bCs/>
          <w:sz w:val="28"/>
          <w:szCs w:val="28"/>
        </w:rPr>
        <w:t>1500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万元；移动漏斗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防尘按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1</w:t>
      </w:r>
      <w:r w:rsidR="008755BC">
        <w:rPr>
          <w:rFonts w:ascii="Arial" w:hAnsi="Arial" w:cs="Arial" w:hint="eastAsia"/>
          <w:b/>
          <w:bCs/>
          <w:sz w:val="28"/>
          <w:szCs w:val="28"/>
        </w:rPr>
        <w:t>5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0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万元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/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套预算，无环保要求按</w:t>
      </w:r>
      <w:r w:rsidR="005214FE">
        <w:rPr>
          <w:rFonts w:ascii="Arial" w:hAnsi="Arial" w:cs="Arial" w:hint="eastAsia"/>
          <w:b/>
          <w:bCs/>
          <w:sz w:val="28"/>
          <w:szCs w:val="28"/>
        </w:rPr>
        <w:t>12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0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万元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/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套预算，</w:t>
      </w:r>
      <w:r w:rsidR="005214FE">
        <w:rPr>
          <w:rFonts w:ascii="Arial" w:hAnsi="Arial" w:cs="Arial" w:hint="eastAsia"/>
          <w:b/>
          <w:bCs/>
          <w:sz w:val="28"/>
          <w:szCs w:val="28"/>
        </w:rPr>
        <w:t>10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套计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1</w:t>
      </w:r>
      <w:r w:rsidR="008755BC">
        <w:rPr>
          <w:rFonts w:ascii="Arial" w:hAnsi="Arial" w:cs="Arial" w:hint="eastAsia"/>
          <w:b/>
          <w:bCs/>
          <w:sz w:val="28"/>
          <w:szCs w:val="28"/>
        </w:rPr>
        <w:t>5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00</w:t>
      </w:r>
      <w:r w:rsidR="005214FE" w:rsidRPr="005214FE">
        <w:rPr>
          <w:rFonts w:ascii="Arial" w:hAnsi="Arial" w:cs="Arial" w:hint="eastAsia"/>
          <w:b/>
          <w:bCs/>
          <w:sz w:val="28"/>
          <w:szCs w:val="28"/>
        </w:rPr>
        <w:t>万元；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皮带机按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5000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元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/</w:t>
      </w:r>
      <w:r w:rsidR="005214FE" w:rsidRPr="00610676">
        <w:rPr>
          <w:rFonts w:ascii="Arial" w:hAnsi="Arial" w:cs="Arial" w:hint="eastAsia"/>
          <w:b/>
          <w:bCs/>
          <w:sz w:val="28"/>
          <w:szCs w:val="28"/>
        </w:rPr>
        <w:t>米预算，</w:t>
      </w:r>
      <w:r w:rsidR="00C91E1B">
        <w:rPr>
          <w:rFonts w:ascii="Arial" w:hAnsi="Arial" w:cs="Arial" w:hint="eastAsia"/>
          <w:b/>
          <w:bCs/>
          <w:sz w:val="28"/>
          <w:szCs w:val="28"/>
        </w:rPr>
        <w:t>基础土建另计，</w:t>
      </w:r>
      <w:r w:rsidR="005214FE">
        <w:rPr>
          <w:rFonts w:ascii="Arial" w:hAnsi="Arial" w:cs="Arial" w:hint="eastAsia"/>
          <w:b/>
          <w:bCs/>
          <w:sz w:val="28"/>
          <w:szCs w:val="28"/>
        </w:rPr>
        <w:t>总长</w:t>
      </w:r>
      <w:r w:rsidR="005214FE">
        <w:rPr>
          <w:rFonts w:ascii="Arial" w:hAnsi="Arial" w:cs="Arial" w:hint="eastAsia"/>
          <w:b/>
          <w:bCs/>
          <w:sz w:val="28"/>
          <w:szCs w:val="28"/>
        </w:rPr>
        <w:t>9</w:t>
      </w:r>
      <w:r w:rsidR="00C91E1B">
        <w:rPr>
          <w:rFonts w:ascii="Arial" w:hAnsi="Arial" w:cs="Arial" w:hint="eastAsia"/>
          <w:b/>
          <w:bCs/>
          <w:sz w:val="28"/>
          <w:szCs w:val="28"/>
        </w:rPr>
        <w:t>50</w:t>
      </w:r>
      <w:r w:rsidR="005214FE">
        <w:rPr>
          <w:rFonts w:ascii="Arial" w:hAnsi="Arial" w:cs="Arial" w:hint="eastAsia"/>
          <w:b/>
          <w:bCs/>
          <w:sz w:val="28"/>
          <w:szCs w:val="28"/>
        </w:rPr>
        <w:t>米</w:t>
      </w:r>
      <w:r w:rsidR="00C91E1B">
        <w:rPr>
          <w:rFonts w:ascii="Arial" w:hAnsi="Arial" w:cs="Arial" w:hint="eastAsia"/>
          <w:b/>
          <w:bCs/>
          <w:sz w:val="28"/>
          <w:szCs w:val="28"/>
        </w:rPr>
        <w:t>，合计</w:t>
      </w:r>
      <w:r w:rsidR="00C91E1B">
        <w:rPr>
          <w:rFonts w:ascii="Arial" w:hAnsi="Arial" w:cs="Arial" w:hint="eastAsia"/>
          <w:b/>
          <w:bCs/>
          <w:sz w:val="28"/>
          <w:szCs w:val="28"/>
        </w:rPr>
        <w:t>475</w:t>
      </w:r>
      <w:r w:rsidR="00C91E1B">
        <w:rPr>
          <w:rFonts w:ascii="Arial" w:hAnsi="Arial" w:cs="Arial" w:hint="eastAsia"/>
          <w:b/>
          <w:bCs/>
          <w:sz w:val="28"/>
          <w:szCs w:val="28"/>
        </w:rPr>
        <w:t>万元。</w:t>
      </w:r>
    </w:p>
    <w:p w:rsidR="00610676" w:rsidRPr="00610676" w:rsidRDefault="00610676" w:rsidP="00C85DAB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610676">
        <w:rPr>
          <w:rFonts w:ascii="Arial" w:hAnsi="Arial" w:cs="Arial" w:hint="eastAsia"/>
          <w:b/>
          <w:bCs/>
          <w:sz w:val="28"/>
          <w:szCs w:val="28"/>
        </w:rPr>
        <w:t>装船机和</w:t>
      </w:r>
      <w:r w:rsidR="00C91E1B" w:rsidRPr="00C91E1B">
        <w:rPr>
          <w:rFonts w:ascii="Arial" w:hAnsi="Arial" w:cs="Arial" w:hint="eastAsia"/>
          <w:b/>
          <w:bCs/>
          <w:sz w:val="28"/>
          <w:szCs w:val="28"/>
        </w:rPr>
        <w:t>供料皮带机</w:t>
      </w:r>
      <w:r w:rsidR="00C91E1B">
        <w:rPr>
          <w:rFonts w:ascii="Arial" w:hAnsi="Arial" w:cs="Arial" w:hint="eastAsia"/>
          <w:b/>
          <w:bCs/>
          <w:sz w:val="28"/>
          <w:szCs w:val="28"/>
        </w:rPr>
        <w:t>、刚引桥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按人民币</w:t>
      </w:r>
      <w:r w:rsidR="00C91E1B">
        <w:rPr>
          <w:rFonts w:ascii="Arial" w:hAnsi="Arial" w:cs="Arial" w:hint="eastAsia"/>
          <w:b/>
          <w:bCs/>
          <w:sz w:val="28"/>
          <w:szCs w:val="28"/>
        </w:rPr>
        <w:t>7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00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万元</w:t>
      </w:r>
      <w:r w:rsidR="00C91E1B">
        <w:rPr>
          <w:rFonts w:ascii="Arial" w:hAnsi="Arial" w:cs="Arial" w:hint="eastAsia"/>
          <w:b/>
          <w:bCs/>
          <w:sz w:val="28"/>
          <w:szCs w:val="28"/>
        </w:rPr>
        <w:t>/</w:t>
      </w:r>
      <w:r w:rsidR="00C91E1B">
        <w:rPr>
          <w:rFonts w:ascii="Arial" w:hAnsi="Arial" w:cs="Arial" w:hint="eastAsia"/>
          <w:b/>
          <w:bCs/>
          <w:sz w:val="28"/>
          <w:szCs w:val="28"/>
        </w:rPr>
        <w:t>套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预算。</w:t>
      </w:r>
      <w:r w:rsidR="00C91E1B">
        <w:rPr>
          <w:rFonts w:ascii="Arial" w:hAnsi="Arial" w:cs="Arial" w:hint="eastAsia"/>
          <w:b/>
          <w:bCs/>
          <w:sz w:val="28"/>
          <w:szCs w:val="28"/>
        </w:rPr>
        <w:t>合计</w:t>
      </w:r>
      <w:r w:rsidR="00C91E1B">
        <w:rPr>
          <w:rFonts w:ascii="Arial" w:hAnsi="Arial" w:cs="Arial" w:hint="eastAsia"/>
          <w:b/>
          <w:bCs/>
          <w:sz w:val="28"/>
          <w:szCs w:val="28"/>
        </w:rPr>
        <w:t>2100</w:t>
      </w:r>
      <w:r w:rsidR="00C91E1B">
        <w:rPr>
          <w:rFonts w:ascii="Arial" w:hAnsi="Arial" w:cs="Arial" w:hint="eastAsia"/>
          <w:b/>
          <w:bCs/>
          <w:sz w:val="28"/>
          <w:szCs w:val="28"/>
        </w:rPr>
        <w:t>万元。</w:t>
      </w:r>
    </w:p>
    <w:p w:rsidR="00610676" w:rsidRPr="00610676" w:rsidRDefault="00610676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610676">
        <w:rPr>
          <w:rFonts w:ascii="Arial" w:hAnsi="Arial" w:cs="Arial" w:hint="eastAsia"/>
          <w:b/>
          <w:bCs/>
          <w:sz w:val="28"/>
          <w:szCs w:val="28"/>
        </w:rPr>
        <w:t>装船机</w:t>
      </w:r>
      <w:r w:rsidR="008755BC">
        <w:rPr>
          <w:rFonts w:ascii="Arial" w:hAnsi="Arial" w:cs="Arial" w:hint="eastAsia"/>
          <w:b/>
          <w:bCs/>
          <w:sz w:val="28"/>
          <w:szCs w:val="28"/>
        </w:rPr>
        <w:t>、</w:t>
      </w:r>
      <w:r w:rsidR="008755BC" w:rsidRPr="008755BC">
        <w:rPr>
          <w:rFonts w:ascii="Arial" w:hAnsi="Arial" w:cs="Arial" w:hint="eastAsia"/>
          <w:b/>
          <w:bCs/>
          <w:sz w:val="28"/>
          <w:szCs w:val="28"/>
        </w:rPr>
        <w:t>移动漏斗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报价已经包括除尘器，其他如须除尘须</w:t>
      </w:r>
      <w:r w:rsidR="00C91E1B">
        <w:rPr>
          <w:rFonts w:ascii="Arial" w:hAnsi="Arial" w:cs="Arial" w:hint="eastAsia"/>
          <w:b/>
          <w:bCs/>
          <w:sz w:val="28"/>
          <w:szCs w:val="28"/>
        </w:rPr>
        <w:t>6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台，按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10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万元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/</w:t>
      </w:r>
      <w:r w:rsidR="00C91E1B">
        <w:rPr>
          <w:rFonts w:ascii="Arial" w:hAnsi="Arial" w:cs="Arial" w:hint="eastAsia"/>
          <w:b/>
          <w:bCs/>
          <w:sz w:val="28"/>
          <w:szCs w:val="28"/>
        </w:rPr>
        <w:t>套预算，合计</w:t>
      </w:r>
      <w:r w:rsidR="00C91E1B">
        <w:rPr>
          <w:rFonts w:ascii="Arial" w:hAnsi="Arial" w:cs="Arial" w:hint="eastAsia"/>
          <w:b/>
          <w:bCs/>
          <w:sz w:val="28"/>
          <w:szCs w:val="28"/>
        </w:rPr>
        <w:t>60</w:t>
      </w:r>
      <w:r w:rsidR="00C91E1B">
        <w:rPr>
          <w:rFonts w:ascii="Arial" w:hAnsi="Arial" w:cs="Arial" w:hint="eastAsia"/>
          <w:b/>
          <w:bCs/>
          <w:sz w:val="28"/>
          <w:szCs w:val="28"/>
        </w:rPr>
        <w:t>万元。</w:t>
      </w:r>
    </w:p>
    <w:p w:rsidR="00610676" w:rsidRPr="00610676" w:rsidRDefault="00610676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610676">
        <w:rPr>
          <w:rFonts w:ascii="Arial" w:hAnsi="Arial" w:cs="Arial" w:hint="eastAsia"/>
          <w:b/>
          <w:bCs/>
          <w:sz w:val="28"/>
          <w:szCs w:val="28"/>
        </w:rPr>
        <w:t>以上方案设备总造</w:t>
      </w:r>
      <w:bookmarkStart w:id="3" w:name="_GoBack"/>
      <w:bookmarkEnd w:id="3"/>
      <w:r w:rsidRPr="00610676">
        <w:rPr>
          <w:rFonts w:ascii="Arial" w:hAnsi="Arial" w:cs="Arial" w:hint="eastAsia"/>
          <w:b/>
          <w:bCs/>
          <w:sz w:val="28"/>
          <w:szCs w:val="28"/>
        </w:rPr>
        <w:t>价在</w:t>
      </w:r>
      <w:r w:rsidR="00BD53EE">
        <w:rPr>
          <w:rFonts w:ascii="Arial" w:hAnsi="Arial" w:cs="Arial" w:hint="eastAsia"/>
          <w:b/>
          <w:bCs/>
          <w:sz w:val="28"/>
          <w:szCs w:val="28"/>
        </w:rPr>
        <w:t>630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0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万元左右。</w:t>
      </w:r>
    </w:p>
    <w:p w:rsidR="00610676" w:rsidRPr="00610676" w:rsidRDefault="00610676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610676">
        <w:rPr>
          <w:rFonts w:ascii="Arial" w:hAnsi="Arial" w:cs="Arial" w:hint="eastAsia"/>
          <w:b/>
          <w:bCs/>
          <w:sz w:val="28"/>
          <w:szCs w:val="28"/>
        </w:rPr>
        <w:t>本方案可装船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1</w:t>
      </w:r>
      <w:r w:rsidR="008755BC">
        <w:rPr>
          <w:rFonts w:ascii="Arial" w:hAnsi="Arial" w:cs="Arial" w:hint="eastAsia"/>
          <w:b/>
          <w:bCs/>
          <w:sz w:val="28"/>
          <w:szCs w:val="28"/>
        </w:rPr>
        <w:t>8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万吨以上船型，装船能力</w:t>
      </w:r>
      <w:r w:rsidR="008755BC">
        <w:rPr>
          <w:rFonts w:ascii="Arial" w:hAnsi="Arial" w:cs="Arial" w:hint="eastAsia"/>
          <w:b/>
          <w:bCs/>
          <w:sz w:val="28"/>
          <w:szCs w:val="28"/>
        </w:rPr>
        <w:t>4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000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吨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/</w:t>
      </w:r>
      <w:r w:rsidRPr="00610676">
        <w:rPr>
          <w:rFonts w:ascii="Arial" w:hAnsi="Arial" w:cs="Arial" w:hint="eastAsia"/>
          <w:b/>
          <w:bCs/>
          <w:sz w:val="28"/>
          <w:szCs w:val="28"/>
        </w:rPr>
        <w:t>小时。</w:t>
      </w:r>
    </w:p>
    <w:p w:rsidR="00610676" w:rsidRPr="00610676" w:rsidRDefault="00610676" w:rsidP="00DB287C">
      <w:pPr>
        <w:pStyle w:val="a6"/>
        <w:adjustRightInd w:val="0"/>
        <w:snapToGrid w:val="0"/>
        <w:ind w:firstLine="562"/>
        <w:rPr>
          <w:rFonts w:ascii="Arial" w:hAnsi="Arial" w:cs="Arial"/>
          <w:b/>
          <w:bCs/>
          <w:sz w:val="28"/>
          <w:szCs w:val="28"/>
        </w:rPr>
      </w:pPr>
      <w:r w:rsidRPr="00610676">
        <w:rPr>
          <w:rFonts w:ascii="Arial" w:hAnsi="Arial" w:cs="Arial" w:hint="eastAsia"/>
          <w:b/>
          <w:bCs/>
          <w:sz w:val="28"/>
          <w:szCs w:val="28"/>
        </w:rPr>
        <w:t>顺颂商祺！</w:t>
      </w:r>
    </w:p>
    <w:p w:rsidR="00610676" w:rsidRPr="007C5F7D" w:rsidRDefault="00610676" w:rsidP="007C5F7D">
      <w:pPr>
        <w:ind w:left="360" w:firstLineChars="1643" w:firstLine="4600"/>
        <w:rPr>
          <w:rFonts w:ascii="宋体" w:hAnsi="宋体" w:cs="宋体"/>
          <w:kern w:val="0"/>
          <w:sz w:val="28"/>
          <w:szCs w:val="28"/>
        </w:rPr>
      </w:pPr>
      <w:r w:rsidRPr="007C5F7D">
        <w:rPr>
          <w:rFonts w:ascii="宋体" w:hAnsi="宋体" w:cs="宋体" w:hint="eastAsia"/>
          <w:kern w:val="0"/>
          <w:sz w:val="28"/>
          <w:szCs w:val="28"/>
        </w:rPr>
        <w:t>发件人：郭永平</w:t>
      </w:r>
    </w:p>
    <w:p w:rsidR="00610676" w:rsidRPr="007C5F7D" w:rsidRDefault="00610676" w:rsidP="007C5F7D">
      <w:pPr>
        <w:ind w:left="360" w:firstLineChars="1643" w:firstLine="4600"/>
        <w:rPr>
          <w:rFonts w:ascii="宋体" w:hAnsi="宋体" w:cs="宋体"/>
          <w:kern w:val="0"/>
          <w:sz w:val="28"/>
          <w:szCs w:val="28"/>
        </w:rPr>
      </w:pPr>
      <w:r w:rsidRPr="007C5F7D">
        <w:rPr>
          <w:rFonts w:ascii="宋体" w:hAnsi="宋体" w:cs="宋体" w:hint="eastAsia"/>
          <w:kern w:val="0"/>
          <w:sz w:val="28"/>
          <w:szCs w:val="28"/>
        </w:rPr>
        <w:t>单  位：江苏万宝机械有限公司</w:t>
      </w:r>
    </w:p>
    <w:p w:rsidR="00610676" w:rsidRPr="007C5F7D" w:rsidRDefault="00610676" w:rsidP="007C5F7D">
      <w:pPr>
        <w:ind w:left="360" w:firstLineChars="1643" w:firstLine="4600"/>
        <w:rPr>
          <w:rFonts w:ascii="宋体" w:hAnsi="宋体" w:cs="宋体"/>
          <w:kern w:val="0"/>
          <w:sz w:val="28"/>
          <w:szCs w:val="28"/>
        </w:rPr>
      </w:pPr>
      <w:r w:rsidRPr="007C5F7D">
        <w:rPr>
          <w:rFonts w:ascii="宋体" w:hAnsi="宋体" w:cs="宋体" w:hint="eastAsia"/>
          <w:kern w:val="0"/>
          <w:sz w:val="28"/>
          <w:szCs w:val="28"/>
        </w:rPr>
        <w:t xml:space="preserve">电  话：0513-88789218  </w:t>
      </w:r>
    </w:p>
    <w:p w:rsidR="00610676" w:rsidRPr="007C5F7D" w:rsidRDefault="00610676" w:rsidP="007C5F7D">
      <w:pPr>
        <w:ind w:left="360" w:firstLineChars="1643" w:firstLine="4600"/>
        <w:rPr>
          <w:rFonts w:ascii="宋体" w:hAnsi="宋体" w:cs="宋体"/>
          <w:kern w:val="0"/>
          <w:sz w:val="28"/>
          <w:szCs w:val="28"/>
        </w:rPr>
      </w:pPr>
      <w:r w:rsidRPr="007C5F7D">
        <w:rPr>
          <w:rFonts w:ascii="宋体" w:hAnsi="宋体" w:cs="宋体" w:hint="eastAsia"/>
          <w:kern w:val="0"/>
          <w:sz w:val="28"/>
          <w:szCs w:val="28"/>
        </w:rPr>
        <w:t>传  真：0513-88786788</w:t>
      </w:r>
    </w:p>
    <w:bookmarkEnd w:id="2"/>
    <w:p w:rsidR="00610676" w:rsidRPr="008755BC" w:rsidRDefault="00610676" w:rsidP="00610676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</w:rPr>
      </w:pPr>
    </w:p>
    <w:sectPr w:rsidR="00610676" w:rsidRPr="008755BC" w:rsidSect="00DB64AB">
      <w:headerReference w:type="default" r:id="rId14"/>
      <w:footerReference w:type="default" r:id="rId15"/>
      <w:pgSz w:w="11907" w:h="16840" w:code="9"/>
      <w:pgMar w:top="1418" w:right="1418" w:bottom="1418" w:left="1701" w:header="851" w:footer="992" w:gutter="0"/>
      <w:cols w:space="425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AE" w:rsidRDefault="00F14EAE" w:rsidP="0064612C">
      <w:r>
        <w:separator/>
      </w:r>
    </w:p>
  </w:endnote>
  <w:endnote w:type="continuationSeparator" w:id="0">
    <w:p w:rsidR="00F14EAE" w:rsidRDefault="00F14EAE" w:rsidP="00646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JAKPB+Arial,Bold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98" w:rsidRDefault="00C91B13">
    <w:pPr>
      <w:pStyle w:val="a4"/>
    </w:pPr>
    <w:r>
      <w:rPr>
        <w:noProof/>
      </w:rPr>
    </w:r>
    <w:r>
      <w:rPr>
        <w:noProof/>
      </w:rPr>
      <w:pict>
        <v:group id="组 438" o:spid="_x0000_s4097" style="width:439.4pt;height:38.05pt;mso-position-horizontal-relative:char;mso-position-vertical-relative:line" coordsize="58445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">
          <v:line id="Straight Connector 439" o:spid="_x0000_s4099" style="position:absolute;visibility:visible" from="0,1528" to="5576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5s1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YyG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5s1sUAAADcAAAADwAAAAAAAAAA&#10;AAAAAAChAgAAZHJzL2Rvd25yZXYueG1sUEsFBgAAAAAEAAQA+QAAAJMDAAAAAA==&#10;" strokecolor="#4579b8 [3044]"/>
          <v:oval id="Oval 440" o:spid="_x0000_s4098" style="position:absolute;left:52452;width:5993;height:60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UxsEA&#10;AADcAAAADwAAAGRycy9kb3ducmV2LnhtbERP3WrCMBS+F/YO4Qx2IzN1ljGqUUQn6qW6Bzg0x7TY&#10;nNQm/dnbmwvBy4/vf7EabCU6anzpWMF0koAgzp0u2Sj4u+w+f0D4gKyxckwK/snDavk2WmCmXc8n&#10;6s7BiBjCPkMFRQh1JqXPC7LoJ64mjtzVNRZDhI2RusE+httKfiXJt7RYcmwosKZNQfnt3FoF2/su&#10;vba/l/5Ub42djft9enQzpT7eh/UcRKAhvMRP90ErSNM4P56JR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X1MbBAAAA3AAAAA8AAAAAAAAAAAAAAAAAmAIAAGRycy9kb3du&#10;cmV2LnhtbFBLBQYAAAAABAAEAPUAAACGAwAAAAA=&#10;" fillcolor="#95b3d7 [1940]" stroked="f" strokeweight="2pt">
            <v:fill color2="#95b3d7 [1940]" rotate="t" focusposition=".5,.5" focussize="" colors="0 #b7d0f1;.5 #d2e0f5;1 #e8effa" focus="100%" type="gradientRadial"/>
            <v:textbox inset="0,0,0,0">
              <w:txbxContent>
                <w:p w:rsidR="00EA5498" w:rsidRDefault="00C91B13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fldChar w:fldCharType="begin"/>
                  </w:r>
                  <w:r w:rsidR="00EA5498">
                    <w:rPr>
                      <w:color w:val="000000"/>
                      <w:sz w:val="32"/>
                      <w:szCs w:val="32"/>
                    </w:rPr>
                    <w:instrText>PAGE   \* MERGEFORMAT</w:instrText>
                  </w:r>
                  <w:r>
                    <w:rPr>
                      <w:color w:val="000000"/>
                      <w:sz w:val="32"/>
                      <w:szCs w:val="32"/>
                    </w:rPr>
                    <w:fldChar w:fldCharType="separate"/>
                  </w:r>
                  <w:r w:rsidR="007C5F7D" w:rsidRPr="007C5F7D">
                    <w:rPr>
                      <w:noProof/>
                      <w:color w:val="000000"/>
                      <w:sz w:val="32"/>
                      <w:szCs w:val="32"/>
                      <w:lang w:val="zh-CN"/>
                    </w:rPr>
                    <w:t>4</w:t>
                  </w:r>
                  <w:r>
                    <w:rPr>
                      <w:color w:val="000000"/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oval>
          <w10:wrap type="non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AE" w:rsidRDefault="00F14EAE" w:rsidP="0064612C">
      <w:r>
        <w:separator/>
      </w:r>
    </w:p>
  </w:footnote>
  <w:footnote w:type="continuationSeparator" w:id="0">
    <w:p w:rsidR="00F14EAE" w:rsidRDefault="00F14EAE" w:rsidP="00646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98" w:rsidRPr="00A2040A" w:rsidRDefault="00EA5498" w:rsidP="00A2040A">
    <w:pPr>
      <w:pStyle w:val="a3"/>
      <w:rPr>
        <w:rFonts w:asciiTheme="majorHAnsi" w:eastAsiaTheme="majorEastAsia" w:hAnsiTheme="majorHAnsi" w:cstheme="majorBidi"/>
      </w:rPr>
    </w:pPr>
    <w:r>
      <w:rPr>
        <w:rFonts w:ascii="Arial" w:hAnsi="Arial" w:cs="Arial" w:hint="eastAsia"/>
        <w:noProof/>
        <w:sz w:val="32"/>
        <w:szCs w:val="32"/>
      </w:rPr>
      <w:drawing>
        <wp:inline distT="0" distB="0" distL="0" distR="0">
          <wp:extent cx="5276850" cy="904875"/>
          <wp:effectExtent l="0" t="0" r="0" b="9525"/>
          <wp:docPr id="465" name="图片 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 w:hint="eastAsia"/>
      </w:rPr>
      <w:t xml:space="preserve">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DAF"/>
    <w:multiLevelType w:val="hybridMultilevel"/>
    <w:tmpl w:val="2C6E0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993410"/>
    <w:multiLevelType w:val="hybridMultilevel"/>
    <w:tmpl w:val="F2A06EF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350B0B"/>
    <w:multiLevelType w:val="hybridMultilevel"/>
    <w:tmpl w:val="CD6E6C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5B2ED8"/>
    <w:multiLevelType w:val="hybridMultilevel"/>
    <w:tmpl w:val="A006B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1D542C"/>
    <w:multiLevelType w:val="hybridMultilevel"/>
    <w:tmpl w:val="FDD0CF3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C83B95"/>
    <w:multiLevelType w:val="hybridMultilevel"/>
    <w:tmpl w:val="FDD0CF3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A52449"/>
    <w:multiLevelType w:val="hybridMultilevel"/>
    <w:tmpl w:val="8C8A34C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177E7E"/>
    <w:multiLevelType w:val="hybridMultilevel"/>
    <w:tmpl w:val="2C6E0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0D6445"/>
    <w:multiLevelType w:val="hybridMultilevel"/>
    <w:tmpl w:val="E64A6A2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848377E"/>
    <w:multiLevelType w:val="hybridMultilevel"/>
    <w:tmpl w:val="3F120D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A2355E"/>
    <w:multiLevelType w:val="hybridMultilevel"/>
    <w:tmpl w:val="2B9205D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9">
      <w:start w:val="1"/>
      <w:numFmt w:val="lowerLetter"/>
      <w:lvlText w:val="%3)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57C2FB2"/>
    <w:multiLevelType w:val="multilevel"/>
    <w:tmpl w:val="257C2FB2"/>
    <w:lvl w:ilvl="0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8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5E57260"/>
    <w:multiLevelType w:val="multilevel"/>
    <w:tmpl w:val="25E5726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2291BD0"/>
    <w:multiLevelType w:val="hybridMultilevel"/>
    <w:tmpl w:val="2C6E0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7B58A4"/>
    <w:multiLevelType w:val="hybridMultilevel"/>
    <w:tmpl w:val="2C6E0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C47BB7"/>
    <w:multiLevelType w:val="hybridMultilevel"/>
    <w:tmpl w:val="D0500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EA054E"/>
    <w:multiLevelType w:val="hybridMultilevel"/>
    <w:tmpl w:val="6CF6A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5756F6"/>
    <w:multiLevelType w:val="hybridMultilevel"/>
    <w:tmpl w:val="D63E8C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5911896"/>
    <w:multiLevelType w:val="hybridMultilevel"/>
    <w:tmpl w:val="E2321D96"/>
    <w:lvl w:ilvl="0" w:tplc="04090019">
      <w:start w:val="1"/>
      <w:numFmt w:val="lowerLetter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4E4A2F31"/>
    <w:multiLevelType w:val="hybridMultilevel"/>
    <w:tmpl w:val="EC1A3E42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510148D8"/>
    <w:multiLevelType w:val="hybridMultilevel"/>
    <w:tmpl w:val="A6DE21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7C3611"/>
    <w:multiLevelType w:val="hybridMultilevel"/>
    <w:tmpl w:val="EC1A3E42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5ACE4E80"/>
    <w:multiLevelType w:val="hybridMultilevel"/>
    <w:tmpl w:val="8B1E7E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A4E8E60">
      <w:start w:val="1"/>
      <w:numFmt w:val="decimal"/>
      <w:lvlText w:val="%3)"/>
      <w:lvlJc w:val="left"/>
      <w:pPr>
        <w:ind w:left="704" w:hanging="42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6965F1A"/>
    <w:multiLevelType w:val="hybridMultilevel"/>
    <w:tmpl w:val="505079D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93000F"/>
    <w:multiLevelType w:val="hybridMultilevel"/>
    <w:tmpl w:val="E604B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DF428F"/>
    <w:multiLevelType w:val="hybridMultilevel"/>
    <w:tmpl w:val="D0500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C997933"/>
    <w:multiLevelType w:val="hybridMultilevel"/>
    <w:tmpl w:val="84763326"/>
    <w:lvl w:ilvl="0" w:tplc="AB348EE6">
      <w:start w:val="1"/>
      <w:numFmt w:val="japaneseCounting"/>
      <w:lvlText w:val="%1、"/>
      <w:lvlJc w:val="left"/>
      <w:pPr>
        <w:ind w:left="139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EFD3912"/>
    <w:multiLevelType w:val="hybridMultilevel"/>
    <w:tmpl w:val="50960AB4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FEE5573"/>
    <w:multiLevelType w:val="hybridMultilevel"/>
    <w:tmpl w:val="C958D9C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7784637E"/>
    <w:multiLevelType w:val="hybridMultilevel"/>
    <w:tmpl w:val="2B60772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>
    <w:nsid w:val="7AFE2366"/>
    <w:multiLevelType w:val="hybridMultilevel"/>
    <w:tmpl w:val="6CF6A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E247CC3"/>
    <w:multiLevelType w:val="hybridMultilevel"/>
    <w:tmpl w:val="C42420A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917260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4A5298D8">
      <w:start w:val="1"/>
      <w:numFmt w:val="decimal"/>
      <w:lvlText w:val="%3."/>
      <w:lvlJc w:val="left"/>
      <w:pPr>
        <w:ind w:left="1455" w:hanging="615"/>
      </w:pPr>
      <w:rPr>
        <w:rFonts w:hint="default"/>
      </w:rPr>
    </w:lvl>
    <w:lvl w:ilvl="3" w:tplc="63C0389A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5"/>
  </w:num>
  <w:num w:numId="3">
    <w:abstractNumId w:val="25"/>
  </w:num>
  <w:num w:numId="4">
    <w:abstractNumId w:val="20"/>
  </w:num>
  <w:num w:numId="5">
    <w:abstractNumId w:val="8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7"/>
  </w:num>
  <w:num w:numId="11">
    <w:abstractNumId w:val="18"/>
  </w:num>
  <w:num w:numId="12">
    <w:abstractNumId w:val="21"/>
  </w:num>
  <w:num w:numId="13">
    <w:abstractNumId w:val="6"/>
  </w:num>
  <w:num w:numId="14">
    <w:abstractNumId w:val="1"/>
  </w:num>
  <w:num w:numId="15">
    <w:abstractNumId w:val="23"/>
  </w:num>
  <w:num w:numId="16">
    <w:abstractNumId w:val="19"/>
  </w:num>
  <w:num w:numId="17">
    <w:abstractNumId w:val="26"/>
  </w:num>
  <w:num w:numId="18">
    <w:abstractNumId w:val="27"/>
  </w:num>
  <w:num w:numId="19">
    <w:abstractNumId w:val="29"/>
  </w:num>
  <w:num w:numId="20">
    <w:abstractNumId w:val="9"/>
  </w:num>
  <w:num w:numId="21">
    <w:abstractNumId w:val="3"/>
  </w:num>
  <w:num w:numId="22">
    <w:abstractNumId w:val="16"/>
  </w:num>
  <w:num w:numId="23">
    <w:abstractNumId w:val="24"/>
  </w:num>
  <w:num w:numId="24">
    <w:abstractNumId w:val="31"/>
  </w:num>
  <w:num w:numId="25">
    <w:abstractNumId w:val="30"/>
  </w:num>
  <w:num w:numId="26">
    <w:abstractNumId w:val="22"/>
  </w:num>
  <w:num w:numId="27">
    <w:abstractNumId w:val="10"/>
  </w:num>
  <w:num w:numId="28">
    <w:abstractNumId w:val="5"/>
  </w:num>
  <w:num w:numId="29">
    <w:abstractNumId w:val="4"/>
  </w:num>
  <w:num w:numId="30">
    <w:abstractNumId w:val="28"/>
  </w:num>
  <w:num w:numId="31">
    <w:abstractNumId w:val="11"/>
  </w:num>
  <w:num w:numId="32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hideSpelling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8DD"/>
    <w:rsid w:val="00001226"/>
    <w:rsid w:val="000019E7"/>
    <w:rsid w:val="00024620"/>
    <w:rsid w:val="00040471"/>
    <w:rsid w:val="00050FB8"/>
    <w:rsid w:val="000639E0"/>
    <w:rsid w:val="0007036E"/>
    <w:rsid w:val="00072FA7"/>
    <w:rsid w:val="000776C5"/>
    <w:rsid w:val="00080BE0"/>
    <w:rsid w:val="000938B1"/>
    <w:rsid w:val="000974B5"/>
    <w:rsid w:val="000A11C9"/>
    <w:rsid w:val="000B6C8E"/>
    <w:rsid w:val="000D79AA"/>
    <w:rsid w:val="000E0819"/>
    <w:rsid w:val="000E4F57"/>
    <w:rsid w:val="000F17F6"/>
    <w:rsid w:val="001133FD"/>
    <w:rsid w:val="001155C5"/>
    <w:rsid w:val="00122F12"/>
    <w:rsid w:val="00125D5A"/>
    <w:rsid w:val="00127010"/>
    <w:rsid w:val="00133190"/>
    <w:rsid w:val="00156AD1"/>
    <w:rsid w:val="0016133B"/>
    <w:rsid w:val="00164B84"/>
    <w:rsid w:val="00174A0C"/>
    <w:rsid w:val="00187457"/>
    <w:rsid w:val="00195A18"/>
    <w:rsid w:val="001A15EE"/>
    <w:rsid w:val="001B5FE6"/>
    <w:rsid w:val="001C0449"/>
    <w:rsid w:val="001C157D"/>
    <w:rsid w:val="001C3978"/>
    <w:rsid w:val="001D300C"/>
    <w:rsid w:val="001D7C41"/>
    <w:rsid w:val="001E1133"/>
    <w:rsid w:val="001E2844"/>
    <w:rsid w:val="001E5462"/>
    <w:rsid w:val="0020729D"/>
    <w:rsid w:val="0022241B"/>
    <w:rsid w:val="00224B38"/>
    <w:rsid w:val="00226CC7"/>
    <w:rsid w:val="002311AC"/>
    <w:rsid w:val="002957A3"/>
    <w:rsid w:val="002B4C87"/>
    <w:rsid w:val="002B681E"/>
    <w:rsid w:val="002C0400"/>
    <w:rsid w:val="002C2930"/>
    <w:rsid w:val="002D0B52"/>
    <w:rsid w:val="002F3D0E"/>
    <w:rsid w:val="002F58B5"/>
    <w:rsid w:val="00317795"/>
    <w:rsid w:val="0032013C"/>
    <w:rsid w:val="00326B08"/>
    <w:rsid w:val="00326CDC"/>
    <w:rsid w:val="00335767"/>
    <w:rsid w:val="00335B25"/>
    <w:rsid w:val="003426E1"/>
    <w:rsid w:val="003443A0"/>
    <w:rsid w:val="0035229C"/>
    <w:rsid w:val="003577A3"/>
    <w:rsid w:val="00366F07"/>
    <w:rsid w:val="003923E7"/>
    <w:rsid w:val="003973D7"/>
    <w:rsid w:val="003A2F5C"/>
    <w:rsid w:val="003A696D"/>
    <w:rsid w:val="003B1B9B"/>
    <w:rsid w:val="003C10C1"/>
    <w:rsid w:val="003D3C20"/>
    <w:rsid w:val="003E4BE9"/>
    <w:rsid w:val="003F4C25"/>
    <w:rsid w:val="003F6FF2"/>
    <w:rsid w:val="0041377B"/>
    <w:rsid w:val="00436932"/>
    <w:rsid w:val="0045489E"/>
    <w:rsid w:val="004850A5"/>
    <w:rsid w:val="004865EF"/>
    <w:rsid w:val="004866D9"/>
    <w:rsid w:val="004870A6"/>
    <w:rsid w:val="00494D45"/>
    <w:rsid w:val="004A2BBD"/>
    <w:rsid w:val="004C484D"/>
    <w:rsid w:val="004D68A6"/>
    <w:rsid w:val="004D70B0"/>
    <w:rsid w:val="004E35F5"/>
    <w:rsid w:val="004F1275"/>
    <w:rsid w:val="004F575C"/>
    <w:rsid w:val="00505B56"/>
    <w:rsid w:val="00507C91"/>
    <w:rsid w:val="005214FE"/>
    <w:rsid w:val="00541D77"/>
    <w:rsid w:val="005433A5"/>
    <w:rsid w:val="0055535F"/>
    <w:rsid w:val="005608D3"/>
    <w:rsid w:val="00592676"/>
    <w:rsid w:val="005A07F2"/>
    <w:rsid w:val="005A0D21"/>
    <w:rsid w:val="005A22CF"/>
    <w:rsid w:val="005C7080"/>
    <w:rsid w:val="005E21E3"/>
    <w:rsid w:val="005E3DBC"/>
    <w:rsid w:val="005F7586"/>
    <w:rsid w:val="00610676"/>
    <w:rsid w:val="00631343"/>
    <w:rsid w:val="00637DFA"/>
    <w:rsid w:val="006407F1"/>
    <w:rsid w:val="0064612C"/>
    <w:rsid w:val="00653AF9"/>
    <w:rsid w:val="00671497"/>
    <w:rsid w:val="00673502"/>
    <w:rsid w:val="0067420C"/>
    <w:rsid w:val="006757E0"/>
    <w:rsid w:val="00680A8D"/>
    <w:rsid w:val="0068304C"/>
    <w:rsid w:val="006A1A30"/>
    <w:rsid w:val="006A4C07"/>
    <w:rsid w:val="006B201F"/>
    <w:rsid w:val="006B6D4E"/>
    <w:rsid w:val="006C3680"/>
    <w:rsid w:val="006D4369"/>
    <w:rsid w:val="006E45F1"/>
    <w:rsid w:val="0072106A"/>
    <w:rsid w:val="00731D3B"/>
    <w:rsid w:val="00743B06"/>
    <w:rsid w:val="00746B68"/>
    <w:rsid w:val="007751D3"/>
    <w:rsid w:val="00777AEC"/>
    <w:rsid w:val="0078158F"/>
    <w:rsid w:val="007A3D74"/>
    <w:rsid w:val="007B76E1"/>
    <w:rsid w:val="007C4597"/>
    <w:rsid w:val="007C5F7D"/>
    <w:rsid w:val="007C6FC8"/>
    <w:rsid w:val="007D14C1"/>
    <w:rsid w:val="007E6CA9"/>
    <w:rsid w:val="007E7565"/>
    <w:rsid w:val="007F628C"/>
    <w:rsid w:val="0080353C"/>
    <w:rsid w:val="008416AD"/>
    <w:rsid w:val="00847D6A"/>
    <w:rsid w:val="00864E8D"/>
    <w:rsid w:val="00866304"/>
    <w:rsid w:val="00866877"/>
    <w:rsid w:val="0087083C"/>
    <w:rsid w:val="008731BB"/>
    <w:rsid w:val="008755BC"/>
    <w:rsid w:val="00876AA0"/>
    <w:rsid w:val="008A16DB"/>
    <w:rsid w:val="008A3FBE"/>
    <w:rsid w:val="008A7C98"/>
    <w:rsid w:val="008B1554"/>
    <w:rsid w:val="008B2BE5"/>
    <w:rsid w:val="008C6C6A"/>
    <w:rsid w:val="008C71BD"/>
    <w:rsid w:val="008E0378"/>
    <w:rsid w:val="008E1832"/>
    <w:rsid w:val="008E3810"/>
    <w:rsid w:val="008F25A1"/>
    <w:rsid w:val="009075D2"/>
    <w:rsid w:val="009139BB"/>
    <w:rsid w:val="0093758F"/>
    <w:rsid w:val="00955627"/>
    <w:rsid w:val="009565E8"/>
    <w:rsid w:val="009577C3"/>
    <w:rsid w:val="009602AE"/>
    <w:rsid w:val="009634D2"/>
    <w:rsid w:val="00966738"/>
    <w:rsid w:val="00970482"/>
    <w:rsid w:val="009774D7"/>
    <w:rsid w:val="00982575"/>
    <w:rsid w:val="00986131"/>
    <w:rsid w:val="009868E4"/>
    <w:rsid w:val="0099260E"/>
    <w:rsid w:val="00993032"/>
    <w:rsid w:val="00997D4A"/>
    <w:rsid w:val="009A2956"/>
    <w:rsid w:val="009B423E"/>
    <w:rsid w:val="009B5F60"/>
    <w:rsid w:val="009B65EA"/>
    <w:rsid w:val="009C42A7"/>
    <w:rsid w:val="009D1B98"/>
    <w:rsid w:val="009D4A14"/>
    <w:rsid w:val="009E1F01"/>
    <w:rsid w:val="009E364C"/>
    <w:rsid w:val="009F2E18"/>
    <w:rsid w:val="00A13830"/>
    <w:rsid w:val="00A17D54"/>
    <w:rsid w:val="00A2040A"/>
    <w:rsid w:val="00A253C7"/>
    <w:rsid w:val="00A26650"/>
    <w:rsid w:val="00A41C45"/>
    <w:rsid w:val="00A51AAA"/>
    <w:rsid w:val="00A54B8E"/>
    <w:rsid w:val="00A54E49"/>
    <w:rsid w:val="00A5720F"/>
    <w:rsid w:val="00A65100"/>
    <w:rsid w:val="00AA5A99"/>
    <w:rsid w:val="00AA7AFB"/>
    <w:rsid w:val="00AA7F54"/>
    <w:rsid w:val="00AC5EC9"/>
    <w:rsid w:val="00AE0266"/>
    <w:rsid w:val="00AE68DD"/>
    <w:rsid w:val="00B0275B"/>
    <w:rsid w:val="00B103F5"/>
    <w:rsid w:val="00B1671C"/>
    <w:rsid w:val="00B303E9"/>
    <w:rsid w:val="00B3390D"/>
    <w:rsid w:val="00B3672D"/>
    <w:rsid w:val="00B40554"/>
    <w:rsid w:val="00B4579E"/>
    <w:rsid w:val="00B6416D"/>
    <w:rsid w:val="00B74C9C"/>
    <w:rsid w:val="00BA574F"/>
    <w:rsid w:val="00BA5EBC"/>
    <w:rsid w:val="00BB7FBC"/>
    <w:rsid w:val="00BD0A7B"/>
    <w:rsid w:val="00BD53EE"/>
    <w:rsid w:val="00C04813"/>
    <w:rsid w:val="00C13240"/>
    <w:rsid w:val="00C14606"/>
    <w:rsid w:val="00C22081"/>
    <w:rsid w:val="00C24B9A"/>
    <w:rsid w:val="00C2708C"/>
    <w:rsid w:val="00C3334E"/>
    <w:rsid w:val="00C42352"/>
    <w:rsid w:val="00C4340F"/>
    <w:rsid w:val="00C471A2"/>
    <w:rsid w:val="00C54BDF"/>
    <w:rsid w:val="00C67C98"/>
    <w:rsid w:val="00C807A2"/>
    <w:rsid w:val="00C85DAB"/>
    <w:rsid w:val="00C91B13"/>
    <w:rsid w:val="00C91E1B"/>
    <w:rsid w:val="00CA62C8"/>
    <w:rsid w:val="00CA7652"/>
    <w:rsid w:val="00CB246C"/>
    <w:rsid w:val="00CB772F"/>
    <w:rsid w:val="00CC01CA"/>
    <w:rsid w:val="00CC0546"/>
    <w:rsid w:val="00CD56C5"/>
    <w:rsid w:val="00CF37E5"/>
    <w:rsid w:val="00CF7E52"/>
    <w:rsid w:val="00D01AEE"/>
    <w:rsid w:val="00D11C48"/>
    <w:rsid w:val="00D1220B"/>
    <w:rsid w:val="00D15FB6"/>
    <w:rsid w:val="00D2148A"/>
    <w:rsid w:val="00D32EC3"/>
    <w:rsid w:val="00D37FF9"/>
    <w:rsid w:val="00D467B6"/>
    <w:rsid w:val="00D4794F"/>
    <w:rsid w:val="00D56185"/>
    <w:rsid w:val="00D82918"/>
    <w:rsid w:val="00D96058"/>
    <w:rsid w:val="00D97E14"/>
    <w:rsid w:val="00DA0B85"/>
    <w:rsid w:val="00DA32CD"/>
    <w:rsid w:val="00DA4443"/>
    <w:rsid w:val="00DA504C"/>
    <w:rsid w:val="00DA6798"/>
    <w:rsid w:val="00DB287C"/>
    <w:rsid w:val="00DB3749"/>
    <w:rsid w:val="00DB4D56"/>
    <w:rsid w:val="00DB64AB"/>
    <w:rsid w:val="00DC75E7"/>
    <w:rsid w:val="00DF0489"/>
    <w:rsid w:val="00DF5188"/>
    <w:rsid w:val="00DF782C"/>
    <w:rsid w:val="00E40FFB"/>
    <w:rsid w:val="00E477F0"/>
    <w:rsid w:val="00E53019"/>
    <w:rsid w:val="00E618A1"/>
    <w:rsid w:val="00E87C16"/>
    <w:rsid w:val="00EA080A"/>
    <w:rsid w:val="00EA5498"/>
    <w:rsid w:val="00EB28AF"/>
    <w:rsid w:val="00EB5DB6"/>
    <w:rsid w:val="00EC0ABF"/>
    <w:rsid w:val="00ED43FB"/>
    <w:rsid w:val="00F04521"/>
    <w:rsid w:val="00F138EE"/>
    <w:rsid w:val="00F139AF"/>
    <w:rsid w:val="00F14EAE"/>
    <w:rsid w:val="00F162EB"/>
    <w:rsid w:val="00F20412"/>
    <w:rsid w:val="00F31C0B"/>
    <w:rsid w:val="00F3400E"/>
    <w:rsid w:val="00F34671"/>
    <w:rsid w:val="00F413C6"/>
    <w:rsid w:val="00F42DA0"/>
    <w:rsid w:val="00F50453"/>
    <w:rsid w:val="00F55DD9"/>
    <w:rsid w:val="00F612B6"/>
    <w:rsid w:val="00F656CD"/>
    <w:rsid w:val="00F86CED"/>
    <w:rsid w:val="00F94CDA"/>
    <w:rsid w:val="00FA4F11"/>
    <w:rsid w:val="00FA5AAD"/>
    <w:rsid w:val="00FB0901"/>
    <w:rsid w:val="00FB1B59"/>
    <w:rsid w:val="00FE2F9C"/>
    <w:rsid w:val="00FE3589"/>
    <w:rsid w:val="00FF25E3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9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253C7"/>
    <w:pPr>
      <w:keepNext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07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253C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12C"/>
    <w:rPr>
      <w:sz w:val="18"/>
      <w:szCs w:val="18"/>
    </w:rPr>
  </w:style>
  <w:style w:type="table" w:styleId="a5">
    <w:name w:val="Table Grid"/>
    <w:basedOn w:val="a1"/>
    <w:rsid w:val="0064612C"/>
    <w:pPr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612C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4612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612C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253C7"/>
    <w:rPr>
      <w:rFonts w:ascii="Times New Roman" w:eastAsia="宋体" w:hAnsi="Times New Roman" w:cs="Times New Roman"/>
      <w:sz w:val="28"/>
      <w:szCs w:val="20"/>
    </w:rPr>
  </w:style>
  <w:style w:type="character" w:customStyle="1" w:styleId="3Char">
    <w:name w:val="标题 3 Char"/>
    <w:basedOn w:val="a0"/>
    <w:link w:val="3"/>
    <w:rsid w:val="00A253C7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Plain Text"/>
    <w:basedOn w:val="a"/>
    <w:link w:val="Char2"/>
    <w:rsid w:val="00A253C7"/>
    <w:rPr>
      <w:rFonts w:ascii="宋体" w:hAnsi="Courier New"/>
      <w:szCs w:val="20"/>
    </w:rPr>
  </w:style>
  <w:style w:type="character" w:customStyle="1" w:styleId="Char2">
    <w:name w:val="纯文本 Char"/>
    <w:basedOn w:val="a0"/>
    <w:link w:val="a8"/>
    <w:rsid w:val="00A253C7"/>
    <w:rPr>
      <w:rFonts w:ascii="宋体" w:eastAsia="宋体" w:hAnsi="Courier New" w:cs="Times New Roman"/>
      <w:szCs w:val="20"/>
    </w:rPr>
  </w:style>
  <w:style w:type="paragraph" w:styleId="30">
    <w:name w:val="Body Text Indent 3"/>
    <w:basedOn w:val="a"/>
    <w:link w:val="3Char0"/>
    <w:rsid w:val="00A253C7"/>
    <w:pPr>
      <w:spacing w:line="360" w:lineRule="auto"/>
      <w:ind w:firstLine="435"/>
    </w:pPr>
    <w:rPr>
      <w:rFonts w:ascii="Plotter" w:hAnsi="Plotter"/>
      <w:sz w:val="24"/>
      <w:szCs w:val="20"/>
    </w:rPr>
  </w:style>
  <w:style w:type="character" w:customStyle="1" w:styleId="3Char0">
    <w:name w:val="正文文本缩进 3 Char"/>
    <w:basedOn w:val="a0"/>
    <w:link w:val="30"/>
    <w:rsid w:val="00A253C7"/>
    <w:rPr>
      <w:rFonts w:ascii="Plotter" w:eastAsia="宋体" w:hAnsi="Plotter" w:cs="Times New Roman"/>
      <w:sz w:val="24"/>
      <w:szCs w:val="20"/>
    </w:rPr>
  </w:style>
  <w:style w:type="paragraph" w:styleId="a9">
    <w:name w:val="Date"/>
    <w:basedOn w:val="a"/>
    <w:next w:val="a"/>
    <w:link w:val="Char3"/>
    <w:rsid w:val="00A253C7"/>
    <w:rPr>
      <w:rFonts w:ascii="Times New Roman" w:hAnsi="Times New Roman"/>
      <w:sz w:val="28"/>
      <w:szCs w:val="20"/>
    </w:rPr>
  </w:style>
  <w:style w:type="character" w:customStyle="1" w:styleId="Char3">
    <w:name w:val="日期 Char"/>
    <w:basedOn w:val="a0"/>
    <w:link w:val="a9"/>
    <w:rsid w:val="00A253C7"/>
    <w:rPr>
      <w:rFonts w:ascii="Times New Roman" w:eastAsia="宋体" w:hAnsi="Times New Roman" w:cs="Times New Roman"/>
      <w:sz w:val="28"/>
      <w:szCs w:val="20"/>
    </w:rPr>
  </w:style>
  <w:style w:type="character" w:styleId="aa">
    <w:name w:val="page number"/>
    <w:basedOn w:val="a0"/>
    <w:rsid w:val="00A253C7"/>
  </w:style>
  <w:style w:type="paragraph" w:customStyle="1" w:styleId="Char4">
    <w:name w:val="Char"/>
    <w:basedOn w:val="a"/>
    <w:rsid w:val="00A253C7"/>
    <w:pPr>
      <w:snapToGrid w:val="0"/>
    </w:pPr>
    <w:rPr>
      <w:rFonts w:ascii="Arial" w:hAnsi="Arial"/>
      <w:szCs w:val="21"/>
    </w:rPr>
  </w:style>
  <w:style w:type="paragraph" w:styleId="ab">
    <w:name w:val="No Spacing"/>
    <w:link w:val="Char5"/>
    <w:uiPriority w:val="1"/>
    <w:qFormat/>
    <w:rsid w:val="00A253C7"/>
    <w:rPr>
      <w:kern w:val="0"/>
      <w:sz w:val="22"/>
    </w:rPr>
  </w:style>
  <w:style w:type="character" w:customStyle="1" w:styleId="Char5">
    <w:name w:val="无间隔 Char"/>
    <w:basedOn w:val="a0"/>
    <w:link w:val="ab"/>
    <w:uiPriority w:val="1"/>
    <w:rsid w:val="00A253C7"/>
    <w:rPr>
      <w:kern w:val="0"/>
      <w:sz w:val="22"/>
    </w:rPr>
  </w:style>
  <w:style w:type="paragraph" w:styleId="ac">
    <w:name w:val="Title"/>
    <w:basedOn w:val="a"/>
    <w:next w:val="a"/>
    <w:link w:val="Char6"/>
    <w:uiPriority w:val="10"/>
    <w:qFormat/>
    <w:rsid w:val="008B2BE5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0"/>
    <w:link w:val="ac"/>
    <w:uiPriority w:val="10"/>
    <w:rsid w:val="008B2B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Char7"/>
    <w:uiPriority w:val="11"/>
    <w:qFormat/>
    <w:rsid w:val="008B2BE5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7">
    <w:name w:val="副标题 Char"/>
    <w:basedOn w:val="a0"/>
    <w:link w:val="ad"/>
    <w:uiPriority w:val="11"/>
    <w:rsid w:val="008B2BE5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Default">
    <w:name w:val="Default"/>
    <w:rsid w:val="00EA080A"/>
    <w:pPr>
      <w:widowControl w:val="0"/>
      <w:autoSpaceDE w:val="0"/>
      <w:autoSpaceDN w:val="0"/>
      <w:adjustRightInd w:val="0"/>
      <w:spacing w:after="495" w:line="380" w:lineRule="atLeast"/>
      <w:jc w:val="both"/>
    </w:pPr>
    <w:rPr>
      <w:rFonts w:ascii="KJAKPB+Arial,Bold" w:eastAsia="KJAKPB+Arial,Bold" w:hAnsi="KJAKPB+Arial,Bold" w:cs="KJAKPB+Arial,Bold"/>
      <w:color w:val="000000"/>
      <w:kern w:val="0"/>
      <w:sz w:val="24"/>
      <w:szCs w:val="24"/>
      <w:lang w:val="zh-CN"/>
    </w:rPr>
  </w:style>
  <w:style w:type="paragraph" w:customStyle="1" w:styleId="CM5">
    <w:name w:val="CM5"/>
    <w:basedOn w:val="Default"/>
    <w:next w:val="Default"/>
    <w:uiPriority w:val="99"/>
    <w:rsid w:val="00EA080A"/>
    <w:rPr>
      <w:rFonts w:cs="Times New Roman"/>
    </w:rPr>
  </w:style>
  <w:style w:type="paragraph" w:styleId="ae">
    <w:name w:val="endnote text"/>
    <w:basedOn w:val="a"/>
    <w:link w:val="Char8"/>
    <w:uiPriority w:val="99"/>
    <w:semiHidden/>
    <w:unhideWhenUsed/>
    <w:rsid w:val="00D96058"/>
    <w:pPr>
      <w:snapToGrid w:val="0"/>
      <w:jc w:val="left"/>
    </w:pPr>
  </w:style>
  <w:style w:type="character" w:customStyle="1" w:styleId="Char8">
    <w:name w:val="尾注文本 Char"/>
    <w:basedOn w:val="a0"/>
    <w:link w:val="ae"/>
    <w:uiPriority w:val="99"/>
    <w:semiHidden/>
    <w:rsid w:val="00D96058"/>
    <w:rPr>
      <w:rFonts w:ascii="Calibri" w:eastAsia="宋体" w:hAnsi="Calibri" w:cs="Times New Roman"/>
    </w:rPr>
  </w:style>
  <w:style w:type="character" w:styleId="af">
    <w:name w:val="endnote reference"/>
    <w:basedOn w:val="a0"/>
    <w:uiPriority w:val="99"/>
    <w:semiHidden/>
    <w:unhideWhenUsed/>
    <w:rsid w:val="00D96058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9774D7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774D7"/>
  </w:style>
  <w:style w:type="paragraph" w:styleId="20">
    <w:name w:val="toc 2"/>
    <w:basedOn w:val="a"/>
    <w:next w:val="a"/>
    <w:autoRedefine/>
    <w:uiPriority w:val="39"/>
    <w:unhideWhenUsed/>
    <w:rsid w:val="009774D7"/>
    <w:pPr>
      <w:ind w:leftChars="200" w:left="420"/>
    </w:pPr>
  </w:style>
  <w:style w:type="character" w:styleId="af0">
    <w:name w:val="Hyperlink"/>
    <w:basedOn w:val="a0"/>
    <w:uiPriority w:val="99"/>
    <w:unhideWhenUsed/>
    <w:rsid w:val="009774D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1E1133"/>
    <w:pPr>
      <w:ind w:leftChars="400" w:left="840"/>
    </w:pPr>
  </w:style>
  <w:style w:type="character" w:customStyle="1" w:styleId="2Char">
    <w:name w:val="标题 2 Char"/>
    <w:basedOn w:val="a0"/>
    <w:link w:val="2"/>
    <w:uiPriority w:val="9"/>
    <w:rsid w:val="005A07F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正文2"/>
    <w:uiPriority w:val="99"/>
    <w:rsid w:val="00D4794F"/>
    <w:pPr>
      <w:widowControl w:val="0"/>
      <w:adjustRightInd w:val="0"/>
      <w:spacing w:line="360" w:lineRule="atLeast"/>
      <w:textAlignment w:val="baseline"/>
    </w:pPr>
    <w:rPr>
      <w:rFonts w:ascii="Tms Rmn" w:eastAsia="宋体" w:hAnsi="Tms Rm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9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253C7"/>
    <w:pPr>
      <w:keepNext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07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253C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12C"/>
    <w:rPr>
      <w:sz w:val="18"/>
      <w:szCs w:val="18"/>
    </w:rPr>
  </w:style>
  <w:style w:type="table" w:styleId="a5">
    <w:name w:val="Table Grid"/>
    <w:basedOn w:val="a1"/>
    <w:rsid w:val="0064612C"/>
    <w:pPr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612C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4612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612C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253C7"/>
    <w:rPr>
      <w:rFonts w:ascii="Times New Roman" w:eastAsia="宋体" w:hAnsi="Times New Roman" w:cs="Times New Roman"/>
      <w:sz w:val="28"/>
      <w:szCs w:val="20"/>
    </w:rPr>
  </w:style>
  <w:style w:type="character" w:customStyle="1" w:styleId="3Char">
    <w:name w:val="标题 3 Char"/>
    <w:basedOn w:val="a0"/>
    <w:link w:val="3"/>
    <w:rsid w:val="00A253C7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Plain Text"/>
    <w:basedOn w:val="a"/>
    <w:link w:val="Char2"/>
    <w:rsid w:val="00A253C7"/>
    <w:rPr>
      <w:rFonts w:ascii="宋体" w:hAnsi="Courier New"/>
      <w:szCs w:val="20"/>
    </w:rPr>
  </w:style>
  <w:style w:type="character" w:customStyle="1" w:styleId="Char2">
    <w:name w:val="纯文本 Char"/>
    <w:basedOn w:val="a0"/>
    <w:link w:val="a8"/>
    <w:rsid w:val="00A253C7"/>
    <w:rPr>
      <w:rFonts w:ascii="宋体" w:eastAsia="宋体" w:hAnsi="Courier New" w:cs="Times New Roman"/>
      <w:szCs w:val="20"/>
    </w:rPr>
  </w:style>
  <w:style w:type="paragraph" w:styleId="30">
    <w:name w:val="Body Text Indent 3"/>
    <w:basedOn w:val="a"/>
    <w:link w:val="3Char0"/>
    <w:rsid w:val="00A253C7"/>
    <w:pPr>
      <w:spacing w:line="360" w:lineRule="auto"/>
      <w:ind w:firstLine="435"/>
    </w:pPr>
    <w:rPr>
      <w:rFonts w:ascii="Plotter" w:hAnsi="Plotter"/>
      <w:sz w:val="24"/>
      <w:szCs w:val="20"/>
    </w:rPr>
  </w:style>
  <w:style w:type="character" w:customStyle="1" w:styleId="3Char0">
    <w:name w:val="正文文本缩进 3 Char"/>
    <w:basedOn w:val="a0"/>
    <w:link w:val="30"/>
    <w:rsid w:val="00A253C7"/>
    <w:rPr>
      <w:rFonts w:ascii="Plotter" w:eastAsia="宋体" w:hAnsi="Plotter" w:cs="Times New Roman"/>
      <w:sz w:val="24"/>
      <w:szCs w:val="20"/>
    </w:rPr>
  </w:style>
  <w:style w:type="paragraph" w:styleId="a9">
    <w:name w:val="Date"/>
    <w:basedOn w:val="a"/>
    <w:next w:val="a"/>
    <w:link w:val="Char3"/>
    <w:rsid w:val="00A253C7"/>
    <w:rPr>
      <w:rFonts w:ascii="Times New Roman" w:hAnsi="Times New Roman"/>
      <w:sz w:val="28"/>
      <w:szCs w:val="20"/>
    </w:rPr>
  </w:style>
  <w:style w:type="character" w:customStyle="1" w:styleId="Char3">
    <w:name w:val="日期 Char"/>
    <w:basedOn w:val="a0"/>
    <w:link w:val="a9"/>
    <w:rsid w:val="00A253C7"/>
    <w:rPr>
      <w:rFonts w:ascii="Times New Roman" w:eastAsia="宋体" w:hAnsi="Times New Roman" w:cs="Times New Roman"/>
      <w:sz w:val="28"/>
      <w:szCs w:val="20"/>
    </w:rPr>
  </w:style>
  <w:style w:type="character" w:styleId="aa">
    <w:name w:val="page number"/>
    <w:basedOn w:val="a0"/>
    <w:rsid w:val="00A253C7"/>
  </w:style>
  <w:style w:type="paragraph" w:customStyle="1" w:styleId="Char4">
    <w:name w:val="Char"/>
    <w:basedOn w:val="a"/>
    <w:rsid w:val="00A253C7"/>
    <w:pPr>
      <w:snapToGrid w:val="0"/>
    </w:pPr>
    <w:rPr>
      <w:rFonts w:ascii="Arial" w:hAnsi="Arial"/>
      <w:szCs w:val="21"/>
    </w:rPr>
  </w:style>
  <w:style w:type="paragraph" w:styleId="ab">
    <w:name w:val="No Spacing"/>
    <w:link w:val="Char5"/>
    <w:uiPriority w:val="1"/>
    <w:qFormat/>
    <w:rsid w:val="00A253C7"/>
    <w:rPr>
      <w:kern w:val="0"/>
      <w:sz w:val="22"/>
    </w:rPr>
  </w:style>
  <w:style w:type="character" w:customStyle="1" w:styleId="Char5">
    <w:name w:val="无间隔 Char"/>
    <w:basedOn w:val="a0"/>
    <w:link w:val="ab"/>
    <w:uiPriority w:val="1"/>
    <w:rsid w:val="00A253C7"/>
    <w:rPr>
      <w:kern w:val="0"/>
      <w:sz w:val="22"/>
    </w:rPr>
  </w:style>
  <w:style w:type="paragraph" w:styleId="ac">
    <w:name w:val="Title"/>
    <w:basedOn w:val="a"/>
    <w:next w:val="a"/>
    <w:link w:val="Char6"/>
    <w:uiPriority w:val="10"/>
    <w:qFormat/>
    <w:rsid w:val="008B2BE5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0"/>
    <w:link w:val="ac"/>
    <w:uiPriority w:val="10"/>
    <w:rsid w:val="008B2B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Char7"/>
    <w:uiPriority w:val="11"/>
    <w:qFormat/>
    <w:rsid w:val="008B2BE5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7">
    <w:name w:val="副标题 Char"/>
    <w:basedOn w:val="a0"/>
    <w:link w:val="ad"/>
    <w:uiPriority w:val="11"/>
    <w:rsid w:val="008B2BE5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Default">
    <w:name w:val="Default"/>
    <w:rsid w:val="00EA080A"/>
    <w:pPr>
      <w:widowControl w:val="0"/>
      <w:autoSpaceDE w:val="0"/>
      <w:autoSpaceDN w:val="0"/>
      <w:adjustRightInd w:val="0"/>
      <w:spacing w:after="495" w:line="380" w:lineRule="atLeast"/>
      <w:jc w:val="both"/>
    </w:pPr>
    <w:rPr>
      <w:rFonts w:ascii="KJAKPB+Arial,Bold" w:eastAsia="KJAKPB+Arial,Bold" w:hAnsi="KJAKPB+Arial,Bold" w:cs="KJAKPB+Arial,Bold"/>
      <w:color w:val="000000"/>
      <w:kern w:val="0"/>
      <w:sz w:val="24"/>
      <w:szCs w:val="24"/>
      <w:lang w:val="zh-CN"/>
    </w:rPr>
  </w:style>
  <w:style w:type="paragraph" w:customStyle="1" w:styleId="CM5">
    <w:name w:val="CM5"/>
    <w:basedOn w:val="Default"/>
    <w:next w:val="Default"/>
    <w:uiPriority w:val="99"/>
    <w:rsid w:val="00EA080A"/>
    <w:rPr>
      <w:rFonts w:cs="Times New Roman"/>
    </w:rPr>
  </w:style>
  <w:style w:type="paragraph" w:styleId="ae">
    <w:name w:val="endnote text"/>
    <w:basedOn w:val="a"/>
    <w:link w:val="Char8"/>
    <w:uiPriority w:val="99"/>
    <w:semiHidden/>
    <w:unhideWhenUsed/>
    <w:rsid w:val="00D96058"/>
    <w:pPr>
      <w:snapToGrid w:val="0"/>
      <w:jc w:val="left"/>
    </w:pPr>
  </w:style>
  <w:style w:type="character" w:customStyle="1" w:styleId="Char8">
    <w:name w:val="尾注文本 Char"/>
    <w:basedOn w:val="a0"/>
    <w:link w:val="ae"/>
    <w:uiPriority w:val="99"/>
    <w:semiHidden/>
    <w:rsid w:val="00D96058"/>
    <w:rPr>
      <w:rFonts w:ascii="Calibri" w:eastAsia="宋体" w:hAnsi="Calibri" w:cs="Times New Roman"/>
    </w:rPr>
  </w:style>
  <w:style w:type="character" w:styleId="af">
    <w:name w:val="endnote reference"/>
    <w:basedOn w:val="a0"/>
    <w:uiPriority w:val="99"/>
    <w:semiHidden/>
    <w:unhideWhenUsed/>
    <w:rsid w:val="00D96058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9774D7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774D7"/>
  </w:style>
  <w:style w:type="paragraph" w:styleId="20">
    <w:name w:val="toc 2"/>
    <w:basedOn w:val="a"/>
    <w:next w:val="a"/>
    <w:autoRedefine/>
    <w:uiPriority w:val="39"/>
    <w:unhideWhenUsed/>
    <w:rsid w:val="009774D7"/>
    <w:pPr>
      <w:ind w:leftChars="200" w:left="420"/>
    </w:pPr>
  </w:style>
  <w:style w:type="character" w:styleId="af0">
    <w:name w:val="Hyperlink"/>
    <w:basedOn w:val="a0"/>
    <w:uiPriority w:val="99"/>
    <w:unhideWhenUsed/>
    <w:rsid w:val="009774D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1E1133"/>
    <w:pPr>
      <w:ind w:leftChars="400" w:left="840"/>
    </w:pPr>
  </w:style>
  <w:style w:type="character" w:customStyle="1" w:styleId="2Char">
    <w:name w:val="标题 2 Char"/>
    <w:basedOn w:val="a0"/>
    <w:link w:val="2"/>
    <w:uiPriority w:val="9"/>
    <w:rsid w:val="005A07F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正文2"/>
    <w:uiPriority w:val="99"/>
    <w:rsid w:val="00D4794F"/>
    <w:pPr>
      <w:widowControl w:val="0"/>
      <w:adjustRightInd w:val="0"/>
      <w:spacing w:line="360" w:lineRule="atLeast"/>
      <w:textAlignment w:val="baseline"/>
    </w:pPr>
    <w:rPr>
      <w:rFonts w:ascii="Tms Rmn" w:eastAsia="宋体" w:hAnsi="Tms Rm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bgyp@163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2720-15D6-4113-9050-F91C6386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方案建议书</dc:title>
  <dc:subject/>
  <dc:creator>User</dc:creator>
  <cp:keywords/>
  <dc:description/>
  <cp:lastModifiedBy>Administrator</cp:lastModifiedBy>
  <cp:revision>8</cp:revision>
  <cp:lastPrinted>2012-05-06T02:57:00Z</cp:lastPrinted>
  <dcterms:created xsi:type="dcterms:W3CDTF">2012-05-10T08:52:00Z</dcterms:created>
  <dcterms:modified xsi:type="dcterms:W3CDTF">2019-09-13T09:46:00Z</dcterms:modified>
</cp:coreProperties>
</file>